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750"/>
        <w:gridCol w:w="1843"/>
        <w:gridCol w:w="2126"/>
        <w:gridCol w:w="1319"/>
        <w:gridCol w:w="1560"/>
        <w:gridCol w:w="2040"/>
        <w:gridCol w:w="1365"/>
        <w:gridCol w:w="1498"/>
        <w:gridCol w:w="1383"/>
      </w:tblGrid>
      <w:tr w:rsidR="002267C6" w14:paraId="13749562" w14:textId="77777777" w:rsidTr="00717222">
        <w:trPr>
          <w:jc w:val="center"/>
        </w:trPr>
        <w:tc>
          <w:tcPr>
            <w:tcW w:w="1750" w:type="dxa"/>
            <w:shd w:val="clear" w:color="auto" w:fill="B8CCE4" w:themeFill="accent1" w:themeFillTint="66"/>
          </w:tcPr>
          <w:p w14:paraId="13749559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Governor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1374955A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Name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1374955B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Committees Served On</w:t>
            </w:r>
          </w:p>
        </w:tc>
        <w:tc>
          <w:tcPr>
            <w:tcW w:w="1319" w:type="dxa"/>
            <w:shd w:val="clear" w:color="auto" w:fill="B8CCE4" w:themeFill="accent1" w:themeFillTint="66"/>
          </w:tcPr>
          <w:p w14:paraId="1374955C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Appointing or Electing Body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1374955D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Term of Office – 4 years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 w14:paraId="7D416D54" w14:textId="77777777" w:rsidR="002267C6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Positions of Responsibility</w:t>
            </w:r>
          </w:p>
          <w:p w14:paraId="1374955E" w14:textId="2A5FE03A" w:rsidR="004114A4" w:rsidRPr="00A80B38" w:rsidRDefault="004114A4">
            <w:pPr>
              <w:rPr>
                <w:bCs/>
              </w:rPr>
            </w:pPr>
          </w:p>
        </w:tc>
        <w:tc>
          <w:tcPr>
            <w:tcW w:w="1365" w:type="dxa"/>
            <w:shd w:val="clear" w:color="auto" w:fill="B8CCE4" w:themeFill="accent1" w:themeFillTint="66"/>
          </w:tcPr>
          <w:p w14:paraId="1374955F" w14:textId="1BE64E71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 xml:space="preserve">Register of Business </w:t>
            </w:r>
            <w:r w:rsidR="00AB2876">
              <w:rPr>
                <w:b/>
                <w:bCs/>
              </w:rPr>
              <w:t>&amp;</w:t>
            </w:r>
            <w:r w:rsidRPr="00BD41B7">
              <w:rPr>
                <w:b/>
                <w:bCs/>
              </w:rPr>
              <w:t xml:space="preserve"> Financial Interests</w:t>
            </w:r>
          </w:p>
        </w:tc>
        <w:tc>
          <w:tcPr>
            <w:tcW w:w="1498" w:type="dxa"/>
            <w:shd w:val="clear" w:color="auto" w:fill="B8CCE4" w:themeFill="accent1" w:themeFillTint="66"/>
          </w:tcPr>
          <w:p w14:paraId="13749560" w14:textId="77777777" w:rsidR="002267C6" w:rsidRPr="00BD41B7" w:rsidRDefault="002267C6">
            <w:pPr>
              <w:rPr>
                <w:b/>
                <w:bCs/>
              </w:rPr>
            </w:pPr>
            <w:r w:rsidRPr="00BD41B7">
              <w:rPr>
                <w:b/>
                <w:bCs/>
              </w:rPr>
              <w:t>Governor at another school?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14:paraId="53DF6B13" w14:textId="77777777" w:rsidR="00485F31" w:rsidRDefault="002267C6">
            <w:pPr>
              <w:rPr>
                <w:b/>
                <w:bCs/>
              </w:rPr>
            </w:pPr>
            <w:r w:rsidRPr="4AE37DDC">
              <w:rPr>
                <w:b/>
                <w:bCs/>
              </w:rPr>
              <w:t>Attendance</w:t>
            </w:r>
            <w:r w:rsidR="5CC81032" w:rsidRPr="4AE37DDC">
              <w:rPr>
                <w:b/>
                <w:bCs/>
              </w:rPr>
              <w:t xml:space="preserve"> </w:t>
            </w:r>
          </w:p>
          <w:p w14:paraId="13749561" w14:textId="7655C7D0" w:rsidR="002267C6" w:rsidRPr="00BD41B7" w:rsidRDefault="5CC81032">
            <w:pPr>
              <w:rPr>
                <w:b/>
                <w:bCs/>
              </w:rPr>
            </w:pPr>
            <w:r w:rsidRPr="4AE37DDC">
              <w:rPr>
                <w:b/>
                <w:bCs/>
              </w:rPr>
              <w:t>202</w:t>
            </w:r>
            <w:r w:rsidR="00485F31">
              <w:rPr>
                <w:b/>
                <w:bCs/>
              </w:rPr>
              <w:t>2-23</w:t>
            </w:r>
          </w:p>
        </w:tc>
      </w:tr>
      <w:tr w:rsidR="00597384" w:rsidRPr="00024682" w14:paraId="7C96A4CF" w14:textId="77777777" w:rsidTr="00923DD5">
        <w:trPr>
          <w:jc w:val="center"/>
        </w:trPr>
        <w:tc>
          <w:tcPr>
            <w:tcW w:w="1750" w:type="dxa"/>
          </w:tcPr>
          <w:p w14:paraId="44EF2200" w14:textId="77777777" w:rsidR="00597384" w:rsidRPr="00024682" w:rsidRDefault="00597384" w:rsidP="00AB6A31"/>
        </w:tc>
        <w:tc>
          <w:tcPr>
            <w:tcW w:w="1843" w:type="dxa"/>
          </w:tcPr>
          <w:p w14:paraId="24F8399C" w14:textId="04C4FBDD" w:rsidR="00597384" w:rsidRPr="00024682" w:rsidRDefault="00597384" w:rsidP="00AB6A31"/>
        </w:tc>
        <w:tc>
          <w:tcPr>
            <w:tcW w:w="2126" w:type="dxa"/>
          </w:tcPr>
          <w:p w14:paraId="61C6E6D1" w14:textId="68B50D1D" w:rsidR="00597384" w:rsidRPr="00024682" w:rsidRDefault="00597384" w:rsidP="00AB6A31"/>
        </w:tc>
        <w:tc>
          <w:tcPr>
            <w:tcW w:w="1319" w:type="dxa"/>
          </w:tcPr>
          <w:p w14:paraId="2691D544" w14:textId="79A9231D" w:rsidR="00597384" w:rsidRPr="00024682" w:rsidRDefault="00597384" w:rsidP="00AB6A31"/>
        </w:tc>
        <w:tc>
          <w:tcPr>
            <w:tcW w:w="1560" w:type="dxa"/>
          </w:tcPr>
          <w:p w14:paraId="43AF566A" w14:textId="77777777" w:rsidR="00597384" w:rsidRPr="00024682" w:rsidRDefault="00597384" w:rsidP="00AB6A31"/>
        </w:tc>
        <w:tc>
          <w:tcPr>
            <w:tcW w:w="2040" w:type="dxa"/>
          </w:tcPr>
          <w:p w14:paraId="3892E9A3" w14:textId="77777777" w:rsidR="00597384" w:rsidRPr="00024682" w:rsidRDefault="00597384" w:rsidP="00AB6A31"/>
        </w:tc>
        <w:tc>
          <w:tcPr>
            <w:tcW w:w="2863" w:type="dxa"/>
            <w:gridSpan w:val="2"/>
            <w:shd w:val="clear" w:color="auto" w:fill="FFFF66"/>
          </w:tcPr>
          <w:p w14:paraId="3A1F9423" w14:textId="56F6765B" w:rsidR="00597384" w:rsidRPr="00597384" w:rsidRDefault="00597384" w:rsidP="00AB6A31">
            <w:pPr>
              <w:rPr>
                <w:b/>
              </w:rPr>
            </w:pPr>
            <w:r w:rsidRPr="00597384">
              <w:rPr>
                <w:b/>
              </w:rPr>
              <w:t xml:space="preserve">YELLOW / HIGHLIGHTED AREAS </w:t>
            </w:r>
            <w:r>
              <w:rPr>
                <w:b/>
              </w:rPr>
              <w:t>– INFORMATION TO BE ADDED</w:t>
            </w:r>
          </w:p>
        </w:tc>
        <w:tc>
          <w:tcPr>
            <w:tcW w:w="1383" w:type="dxa"/>
          </w:tcPr>
          <w:p w14:paraId="6882CA45" w14:textId="77777777" w:rsidR="00597384" w:rsidRPr="00024682" w:rsidRDefault="00597384" w:rsidP="00AB6A31">
            <w:pPr>
              <w:rPr>
                <w:highlight w:val="yellow"/>
              </w:rPr>
            </w:pPr>
          </w:p>
        </w:tc>
      </w:tr>
      <w:tr w:rsidR="00715E75" w:rsidRPr="00024682" w14:paraId="3B1592A1" w14:textId="77777777" w:rsidTr="00717222">
        <w:trPr>
          <w:jc w:val="center"/>
        </w:trPr>
        <w:tc>
          <w:tcPr>
            <w:tcW w:w="1750" w:type="dxa"/>
          </w:tcPr>
          <w:p w14:paraId="50DE4EE0" w14:textId="77777777" w:rsidR="00715E75" w:rsidRPr="00024682" w:rsidRDefault="00715E75" w:rsidP="007D0473">
            <w:r w:rsidRPr="00024682">
              <w:t>Headteacher</w:t>
            </w:r>
          </w:p>
          <w:p w14:paraId="7B84BE97" w14:textId="77777777" w:rsidR="00715E75" w:rsidRPr="00024682" w:rsidRDefault="00715E75" w:rsidP="007D0473"/>
        </w:tc>
        <w:tc>
          <w:tcPr>
            <w:tcW w:w="1843" w:type="dxa"/>
          </w:tcPr>
          <w:p w14:paraId="2E90912E" w14:textId="77777777" w:rsidR="00715E75" w:rsidRPr="00024682" w:rsidRDefault="00715E75" w:rsidP="007D0473">
            <w:r w:rsidRPr="00024682">
              <w:t>Ursula Norbert</w:t>
            </w:r>
          </w:p>
        </w:tc>
        <w:tc>
          <w:tcPr>
            <w:tcW w:w="2126" w:type="dxa"/>
          </w:tcPr>
          <w:p w14:paraId="7B1E61F5" w14:textId="77777777" w:rsidR="00715E75" w:rsidRPr="00024682" w:rsidRDefault="00715E75" w:rsidP="007D0473">
            <w:r w:rsidRPr="00024682">
              <w:t>ALL</w:t>
            </w:r>
          </w:p>
        </w:tc>
        <w:tc>
          <w:tcPr>
            <w:tcW w:w="1319" w:type="dxa"/>
          </w:tcPr>
          <w:p w14:paraId="57A0E272" w14:textId="77777777" w:rsidR="00715E75" w:rsidRPr="00024682" w:rsidRDefault="00715E75" w:rsidP="007D0473">
            <w:r w:rsidRPr="00024682">
              <w:t>Ex officio</w:t>
            </w:r>
          </w:p>
        </w:tc>
        <w:tc>
          <w:tcPr>
            <w:tcW w:w="1560" w:type="dxa"/>
          </w:tcPr>
          <w:p w14:paraId="521C25BA" w14:textId="77777777" w:rsidR="00715E75" w:rsidRPr="00024682" w:rsidRDefault="00715E75" w:rsidP="007D0473"/>
        </w:tc>
        <w:tc>
          <w:tcPr>
            <w:tcW w:w="2040" w:type="dxa"/>
          </w:tcPr>
          <w:p w14:paraId="1CE02325" w14:textId="77777777" w:rsidR="00715E75" w:rsidRPr="00024682" w:rsidRDefault="00715E75" w:rsidP="007D0473"/>
        </w:tc>
        <w:tc>
          <w:tcPr>
            <w:tcW w:w="1365" w:type="dxa"/>
            <w:shd w:val="clear" w:color="auto" w:fill="FFFF66"/>
          </w:tcPr>
          <w:p w14:paraId="5DB0FC5C" w14:textId="77777777" w:rsidR="00715E75" w:rsidRPr="00024682" w:rsidRDefault="00715E75" w:rsidP="007D0473"/>
        </w:tc>
        <w:tc>
          <w:tcPr>
            <w:tcW w:w="1498" w:type="dxa"/>
            <w:shd w:val="clear" w:color="auto" w:fill="FFFF66"/>
          </w:tcPr>
          <w:p w14:paraId="69CE3EEB" w14:textId="77777777" w:rsidR="00715E75" w:rsidRPr="00024682" w:rsidRDefault="00715E75" w:rsidP="007D0473"/>
        </w:tc>
        <w:tc>
          <w:tcPr>
            <w:tcW w:w="1383" w:type="dxa"/>
          </w:tcPr>
          <w:p w14:paraId="2850B3FC" w14:textId="77777777" w:rsidR="00715E75" w:rsidRPr="00024682" w:rsidRDefault="00715E75" w:rsidP="007D0473">
            <w:pPr>
              <w:rPr>
                <w:highlight w:val="yellow"/>
              </w:rPr>
            </w:pPr>
          </w:p>
        </w:tc>
      </w:tr>
      <w:tr w:rsidR="00715E75" w:rsidRPr="00FF55FA" w14:paraId="4ECEF9AE" w14:textId="77777777" w:rsidTr="00717222">
        <w:trPr>
          <w:jc w:val="center"/>
        </w:trPr>
        <w:tc>
          <w:tcPr>
            <w:tcW w:w="1750" w:type="dxa"/>
            <w:shd w:val="clear" w:color="auto" w:fill="FFFF66"/>
          </w:tcPr>
          <w:p w14:paraId="45A6FA49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>Staff</w:t>
            </w:r>
          </w:p>
          <w:p w14:paraId="31DCAD85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66"/>
          </w:tcPr>
          <w:p w14:paraId="79F9897A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 xml:space="preserve">Vacancy </w:t>
            </w:r>
          </w:p>
        </w:tc>
        <w:tc>
          <w:tcPr>
            <w:tcW w:w="2126" w:type="dxa"/>
            <w:shd w:val="clear" w:color="auto" w:fill="FFFF66"/>
          </w:tcPr>
          <w:p w14:paraId="751BF611" w14:textId="3CC87936" w:rsidR="00715E75" w:rsidRPr="00FF55FA" w:rsidRDefault="00BF54ED" w:rsidP="007D04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Curriculum</w:t>
            </w:r>
          </w:p>
        </w:tc>
        <w:tc>
          <w:tcPr>
            <w:tcW w:w="1319" w:type="dxa"/>
            <w:shd w:val="clear" w:color="auto" w:fill="FFFF66"/>
          </w:tcPr>
          <w:p w14:paraId="4CBBE7FB" w14:textId="594C270B" w:rsidR="00715E75" w:rsidRPr="00FF55FA" w:rsidRDefault="00715E75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>Staff</w:t>
            </w:r>
            <w:r w:rsidR="00652FBE">
              <w:rPr>
                <w:i/>
                <w:color w:val="000000" w:themeColor="text1"/>
              </w:rPr>
              <w:t xml:space="preserve"> Body</w:t>
            </w:r>
          </w:p>
        </w:tc>
        <w:tc>
          <w:tcPr>
            <w:tcW w:w="1560" w:type="dxa"/>
            <w:shd w:val="clear" w:color="auto" w:fill="FFFF66"/>
          </w:tcPr>
          <w:p w14:paraId="5FBF611F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66"/>
          </w:tcPr>
          <w:p w14:paraId="4BFDD367" w14:textId="3826F6D2" w:rsidR="00715E75" w:rsidRPr="00FF55FA" w:rsidRDefault="00715E75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</w:rPr>
              <w:t>Staff wellbeing &amp; workload</w:t>
            </w:r>
          </w:p>
        </w:tc>
        <w:tc>
          <w:tcPr>
            <w:tcW w:w="1365" w:type="dxa"/>
            <w:shd w:val="clear" w:color="auto" w:fill="FFFF66"/>
          </w:tcPr>
          <w:p w14:paraId="63A3FAE5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24DD1349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5039A72B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</w:p>
        </w:tc>
      </w:tr>
      <w:tr w:rsidR="00485F31" w14:paraId="4A183C73" w14:textId="77777777" w:rsidTr="00717222">
        <w:trPr>
          <w:jc w:val="center"/>
        </w:trPr>
        <w:tc>
          <w:tcPr>
            <w:tcW w:w="1750" w:type="dxa"/>
            <w:shd w:val="clear" w:color="auto" w:fill="FFFFFF" w:themeFill="background1"/>
          </w:tcPr>
          <w:p w14:paraId="19CE7319" w14:textId="77777777" w:rsidR="00485F31" w:rsidRDefault="00485F31" w:rsidP="007D0473">
            <w:r w:rsidRPr="4AE37DDC">
              <w:t>Parent</w:t>
            </w:r>
          </w:p>
        </w:tc>
        <w:tc>
          <w:tcPr>
            <w:tcW w:w="1843" w:type="dxa"/>
            <w:shd w:val="clear" w:color="auto" w:fill="FFFFFF" w:themeFill="background1"/>
          </w:tcPr>
          <w:p w14:paraId="20224480" w14:textId="77777777" w:rsidR="00485F31" w:rsidRDefault="00485F31" w:rsidP="007D0473">
            <w:r w:rsidRPr="4AE37DDC">
              <w:t>Bobby Harris</w:t>
            </w:r>
          </w:p>
        </w:tc>
        <w:tc>
          <w:tcPr>
            <w:tcW w:w="2126" w:type="dxa"/>
          </w:tcPr>
          <w:p w14:paraId="5DAAA1BD" w14:textId="0E41D36E" w:rsidR="00485F31" w:rsidRDefault="00BF54ED" w:rsidP="007D0473">
            <w:r>
              <w:t>Curriculum</w:t>
            </w:r>
          </w:p>
        </w:tc>
        <w:tc>
          <w:tcPr>
            <w:tcW w:w="1319" w:type="dxa"/>
            <w:shd w:val="clear" w:color="auto" w:fill="FFFFFF" w:themeFill="background1"/>
          </w:tcPr>
          <w:p w14:paraId="760BB52F" w14:textId="77777777" w:rsidR="00485F31" w:rsidRDefault="00485F31" w:rsidP="007D0473">
            <w:r w:rsidRPr="4AE37DDC">
              <w:t>Ursulines</w:t>
            </w:r>
          </w:p>
        </w:tc>
        <w:tc>
          <w:tcPr>
            <w:tcW w:w="1560" w:type="dxa"/>
            <w:shd w:val="clear" w:color="auto" w:fill="FFFFFF" w:themeFill="background1"/>
          </w:tcPr>
          <w:p w14:paraId="3A32D0FF" w14:textId="77777777" w:rsidR="00485F31" w:rsidRDefault="00485F31" w:rsidP="007D0473">
            <w:r>
              <w:t>08/11/2021 – 07/11/2025</w:t>
            </w:r>
          </w:p>
        </w:tc>
        <w:tc>
          <w:tcPr>
            <w:tcW w:w="2040" w:type="dxa"/>
          </w:tcPr>
          <w:p w14:paraId="4A88A978" w14:textId="77777777" w:rsidR="00485F31" w:rsidRPr="00796C0D" w:rsidRDefault="00485F31" w:rsidP="007D0473">
            <w:pPr>
              <w:rPr>
                <w:highlight w:val="yellow"/>
              </w:rPr>
            </w:pPr>
            <w:r>
              <w:t>Race, Diversion &amp; Inclusion</w:t>
            </w:r>
            <w:r>
              <w:br/>
              <w:t>Computer Science &amp; ICT</w:t>
            </w:r>
          </w:p>
        </w:tc>
        <w:tc>
          <w:tcPr>
            <w:tcW w:w="1365" w:type="dxa"/>
            <w:shd w:val="clear" w:color="auto" w:fill="FFFF66"/>
          </w:tcPr>
          <w:p w14:paraId="77DA2A78" w14:textId="77777777" w:rsidR="00485F31" w:rsidRDefault="00485F31" w:rsidP="007D0473"/>
        </w:tc>
        <w:tc>
          <w:tcPr>
            <w:tcW w:w="1498" w:type="dxa"/>
            <w:shd w:val="clear" w:color="auto" w:fill="FFFF66"/>
          </w:tcPr>
          <w:p w14:paraId="079C418C" w14:textId="77777777" w:rsidR="00485F31" w:rsidRDefault="00485F31" w:rsidP="007D0473"/>
        </w:tc>
        <w:tc>
          <w:tcPr>
            <w:tcW w:w="1383" w:type="dxa"/>
            <w:shd w:val="clear" w:color="auto" w:fill="FFFFFF" w:themeFill="background1"/>
          </w:tcPr>
          <w:p w14:paraId="108B4665" w14:textId="2A203A56" w:rsidR="00485F31" w:rsidRDefault="00485F31" w:rsidP="007D0473"/>
        </w:tc>
      </w:tr>
      <w:tr w:rsidR="00485F31" w14:paraId="3A2B41D7" w14:textId="77777777" w:rsidTr="00717222">
        <w:trPr>
          <w:jc w:val="center"/>
        </w:trPr>
        <w:tc>
          <w:tcPr>
            <w:tcW w:w="1750" w:type="dxa"/>
            <w:shd w:val="clear" w:color="auto" w:fill="FFFFFF" w:themeFill="background1"/>
          </w:tcPr>
          <w:p w14:paraId="1ED3E49E" w14:textId="77777777" w:rsidR="00485F31" w:rsidRDefault="00485F31" w:rsidP="007D0473">
            <w:r w:rsidRPr="4AE37DDC">
              <w:t>Parent</w:t>
            </w:r>
          </w:p>
        </w:tc>
        <w:tc>
          <w:tcPr>
            <w:tcW w:w="1843" w:type="dxa"/>
            <w:shd w:val="clear" w:color="auto" w:fill="FFFFFF" w:themeFill="background1"/>
          </w:tcPr>
          <w:p w14:paraId="41F636E6" w14:textId="77777777" w:rsidR="00485F31" w:rsidRDefault="00485F31" w:rsidP="007D0473">
            <w:r w:rsidRPr="4AE37DDC">
              <w:t>Rosa Solinas</w:t>
            </w:r>
          </w:p>
        </w:tc>
        <w:tc>
          <w:tcPr>
            <w:tcW w:w="2126" w:type="dxa"/>
            <w:shd w:val="clear" w:color="auto" w:fill="FFFFFF" w:themeFill="background1"/>
          </w:tcPr>
          <w:p w14:paraId="1DA4E38F" w14:textId="637164DC" w:rsidR="00485F31" w:rsidRDefault="008C64D2" w:rsidP="007D0473">
            <w:r>
              <w:t>FP&amp;P</w:t>
            </w:r>
          </w:p>
        </w:tc>
        <w:tc>
          <w:tcPr>
            <w:tcW w:w="1319" w:type="dxa"/>
            <w:shd w:val="clear" w:color="auto" w:fill="FFFFFF" w:themeFill="background1"/>
          </w:tcPr>
          <w:p w14:paraId="59BA9BCC" w14:textId="77777777" w:rsidR="00485F31" w:rsidRDefault="00485F31" w:rsidP="007D0473">
            <w:r w:rsidRPr="4AE37DDC">
              <w:t>Ursulines</w:t>
            </w:r>
          </w:p>
        </w:tc>
        <w:tc>
          <w:tcPr>
            <w:tcW w:w="1560" w:type="dxa"/>
            <w:shd w:val="clear" w:color="auto" w:fill="FFFFFF" w:themeFill="background1"/>
          </w:tcPr>
          <w:p w14:paraId="66F7B973" w14:textId="77777777" w:rsidR="00485F31" w:rsidRDefault="00485F31" w:rsidP="007D0473">
            <w:r>
              <w:t>08/11/2021 – 07/11/2025</w:t>
            </w:r>
          </w:p>
        </w:tc>
        <w:tc>
          <w:tcPr>
            <w:tcW w:w="2040" w:type="dxa"/>
          </w:tcPr>
          <w:p w14:paraId="48925089" w14:textId="77777777" w:rsidR="00485F31" w:rsidRPr="00B9204B" w:rsidRDefault="00485F31" w:rsidP="007D0473">
            <w:r>
              <w:t>Student Voice</w:t>
            </w:r>
          </w:p>
        </w:tc>
        <w:tc>
          <w:tcPr>
            <w:tcW w:w="1365" w:type="dxa"/>
            <w:shd w:val="clear" w:color="auto" w:fill="FFFF66"/>
          </w:tcPr>
          <w:p w14:paraId="302876DB" w14:textId="77777777" w:rsidR="00485F31" w:rsidRDefault="00485F31" w:rsidP="007D0473"/>
        </w:tc>
        <w:tc>
          <w:tcPr>
            <w:tcW w:w="1498" w:type="dxa"/>
            <w:shd w:val="clear" w:color="auto" w:fill="FFFF66"/>
          </w:tcPr>
          <w:p w14:paraId="1B64764B" w14:textId="77777777" w:rsidR="00485F31" w:rsidRDefault="00485F31" w:rsidP="007D0473"/>
        </w:tc>
        <w:tc>
          <w:tcPr>
            <w:tcW w:w="1383" w:type="dxa"/>
            <w:shd w:val="clear" w:color="auto" w:fill="FFFFFF" w:themeFill="background1"/>
          </w:tcPr>
          <w:p w14:paraId="781AE0B4" w14:textId="5E68AFD7" w:rsidR="00485F31" w:rsidRDefault="00485F31" w:rsidP="007D0473"/>
        </w:tc>
      </w:tr>
      <w:tr w:rsidR="00B80503" w:rsidRPr="00B80503" w14:paraId="2FFA3264" w14:textId="77777777" w:rsidTr="00717222">
        <w:trPr>
          <w:jc w:val="center"/>
        </w:trPr>
        <w:tc>
          <w:tcPr>
            <w:tcW w:w="1750" w:type="dxa"/>
            <w:shd w:val="clear" w:color="auto" w:fill="auto"/>
          </w:tcPr>
          <w:p w14:paraId="46F7C67B" w14:textId="77777777" w:rsidR="00485F31" w:rsidRPr="00B80503" w:rsidRDefault="00485F31" w:rsidP="007D0473">
            <w:r w:rsidRPr="00B80503">
              <w:t>Local Authority</w:t>
            </w:r>
          </w:p>
        </w:tc>
        <w:tc>
          <w:tcPr>
            <w:tcW w:w="1843" w:type="dxa"/>
            <w:shd w:val="clear" w:color="auto" w:fill="auto"/>
          </w:tcPr>
          <w:p w14:paraId="2A863241" w14:textId="77777777" w:rsidR="00485F31" w:rsidRPr="00B80503" w:rsidRDefault="00485F31" w:rsidP="007D0473">
            <w:r w:rsidRPr="00B80503">
              <w:t>Cllr Pat Slattery</w:t>
            </w:r>
          </w:p>
        </w:tc>
        <w:tc>
          <w:tcPr>
            <w:tcW w:w="2126" w:type="dxa"/>
            <w:shd w:val="clear" w:color="auto" w:fill="auto"/>
          </w:tcPr>
          <w:p w14:paraId="7942ABB8" w14:textId="3A2CE71E" w:rsidR="00485F31" w:rsidRPr="00B80503" w:rsidRDefault="00BF54ED" w:rsidP="007D0473">
            <w:r>
              <w:t>No Committee</w:t>
            </w:r>
          </w:p>
        </w:tc>
        <w:tc>
          <w:tcPr>
            <w:tcW w:w="1319" w:type="dxa"/>
            <w:shd w:val="clear" w:color="auto" w:fill="auto"/>
          </w:tcPr>
          <w:p w14:paraId="0DC2B652" w14:textId="114FFF11" w:rsidR="00485F31" w:rsidRPr="00B80503" w:rsidRDefault="00B80503" w:rsidP="007D0473">
            <w:r>
              <w:t>Local Authority</w:t>
            </w:r>
          </w:p>
        </w:tc>
        <w:tc>
          <w:tcPr>
            <w:tcW w:w="1560" w:type="dxa"/>
            <w:shd w:val="clear" w:color="auto" w:fill="auto"/>
          </w:tcPr>
          <w:p w14:paraId="01D920AA" w14:textId="77777777" w:rsidR="00485F31" w:rsidRPr="00B80503" w:rsidRDefault="00485F31" w:rsidP="007D0473">
            <w:r w:rsidRPr="00B80503">
              <w:t>14/06/22 –</w:t>
            </w:r>
          </w:p>
          <w:p w14:paraId="01C6C811" w14:textId="63C5D635" w:rsidR="008C64D2" w:rsidRPr="00B80503" w:rsidRDefault="00485F31" w:rsidP="007D0473">
            <w:r w:rsidRPr="00B80503">
              <w:t>13/06/26</w:t>
            </w:r>
          </w:p>
        </w:tc>
        <w:tc>
          <w:tcPr>
            <w:tcW w:w="2040" w:type="dxa"/>
            <w:shd w:val="clear" w:color="auto" w:fill="auto"/>
          </w:tcPr>
          <w:p w14:paraId="41F5F165" w14:textId="5467545B" w:rsidR="00485F31" w:rsidRPr="00B80503" w:rsidRDefault="00BF54ED" w:rsidP="007D0473">
            <w:r>
              <w:t>N/A</w:t>
            </w:r>
          </w:p>
        </w:tc>
        <w:tc>
          <w:tcPr>
            <w:tcW w:w="1365" w:type="dxa"/>
            <w:shd w:val="clear" w:color="auto" w:fill="FFFF66"/>
          </w:tcPr>
          <w:p w14:paraId="133A8987" w14:textId="77777777" w:rsidR="00485F31" w:rsidRPr="00B80503" w:rsidRDefault="00485F31" w:rsidP="007D0473"/>
        </w:tc>
        <w:tc>
          <w:tcPr>
            <w:tcW w:w="1498" w:type="dxa"/>
            <w:shd w:val="clear" w:color="auto" w:fill="FFFF66"/>
          </w:tcPr>
          <w:p w14:paraId="47BACA12" w14:textId="77777777" w:rsidR="00485F31" w:rsidRPr="00B80503" w:rsidRDefault="00485F31" w:rsidP="007D0473"/>
        </w:tc>
        <w:tc>
          <w:tcPr>
            <w:tcW w:w="1383" w:type="dxa"/>
            <w:shd w:val="clear" w:color="auto" w:fill="auto"/>
          </w:tcPr>
          <w:p w14:paraId="63E7000F" w14:textId="53D35BCC" w:rsidR="00485F31" w:rsidRPr="00B80503" w:rsidRDefault="00485F31" w:rsidP="007D0473"/>
        </w:tc>
      </w:tr>
      <w:tr w:rsidR="004114A4" w:rsidRPr="004114A4" w14:paraId="1853395E" w14:textId="77777777" w:rsidTr="00717222">
        <w:trPr>
          <w:jc w:val="center"/>
        </w:trPr>
        <w:tc>
          <w:tcPr>
            <w:tcW w:w="1750" w:type="dxa"/>
          </w:tcPr>
          <w:p w14:paraId="766A50D4" w14:textId="08C4C311" w:rsidR="009247B5" w:rsidRPr="004114A4" w:rsidRDefault="004114A4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 xml:space="preserve">1. </w:t>
            </w:r>
            <w:r w:rsidR="00BF54ED">
              <w:rPr>
                <w:color w:val="000000" w:themeColor="text1"/>
              </w:rPr>
              <w:t xml:space="preserve"> </w:t>
            </w:r>
            <w:r w:rsidR="009247B5" w:rsidRPr="004114A4">
              <w:rPr>
                <w:color w:val="000000" w:themeColor="text1"/>
              </w:rPr>
              <w:t>Foundation</w:t>
            </w:r>
            <w:r w:rsidR="00717222">
              <w:rPr>
                <w:color w:val="000000" w:themeColor="text1"/>
              </w:rPr>
              <w:t xml:space="preserve"> -</w:t>
            </w:r>
          </w:p>
          <w:p w14:paraId="3B3F0F06" w14:textId="7BEA1E53" w:rsidR="001D52A5" w:rsidRPr="004114A4" w:rsidRDefault="004114A4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Chair of Governors</w:t>
            </w:r>
          </w:p>
        </w:tc>
        <w:tc>
          <w:tcPr>
            <w:tcW w:w="1843" w:type="dxa"/>
          </w:tcPr>
          <w:p w14:paraId="7D303244" w14:textId="777DEF97" w:rsidR="004114A4" w:rsidRPr="004114A4" w:rsidRDefault="009247B5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Anthony Moffatt</w:t>
            </w:r>
          </w:p>
        </w:tc>
        <w:tc>
          <w:tcPr>
            <w:tcW w:w="2126" w:type="dxa"/>
          </w:tcPr>
          <w:p w14:paraId="2B108DD4" w14:textId="0F333AAF" w:rsidR="00BF54ED" w:rsidRDefault="00BF54ED" w:rsidP="007D0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FP&amp;P</w:t>
            </w:r>
          </w:p>
          <w:p w14:paraId="3B5F06C5" w14:textId="5E28CE1B" w:rsidR="00BF54ED" w:rsidRDefault="00BF54ED" w:rsidP="007D0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</w:t>
            </w:r>
          </w:p>
          <w:p w14:paraId="6197F10D" w14:textId="2C35E7F6" w:rsidR="004114A4" w:rsidRDefault="00485F31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 xml:space="preserve">Elected Chair </w:t>
            </w:r>
            <w:r w:rsidR="004114A4" w:rsidRPr="004114A4">
              <w:rPr>
                <w:color w:val="000000" w:themeColor="text1"/>
              </w:rPr>
              <w:t xml:space="preserve">of Governors </w:t>
            </w:r>
          </w:p>
          <w:p w14:paraId="115229E5" w14:textId="541FC366" w:rsidR="009247B5" w:rsidRPr="004114A4" w:rsidRDefault="004114A4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04/07/</w:t>
            </w:r>
            <w:r w:rsidR="00485F31" w:rsidRPr="004114A4">
              <w:rPr>
                <w:color w:val="000000" w:themeColor="text1"/>
              </w:rPr>
              <w:t>22</w:t>
            </w:r>
          </w:p>
        </w:tc>
        <w:tc>
          <w:tcPr>
            <w:tcW w:w="1319" w:type="dxa"/>
          </w:tcPr>
          <w:p w14:paraId="181E00AC" w14:textId="464608E2" w:rsidR="009247B5" w:rsidRPr="004114A4" w:rsidRDefault="00715E75" w:rsidP="007D0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Diocese</w:t>
            </w:r>
          </w:p>
        </w:tc>
        <w:tc>
          <w:tcPr>
            <w:tcW w:w="1560" w:type="dxa"/>
          </w:tcPr>
          <w:p w14:paraId="5E32DEBD" w14:textId="23F4D2D3" w:rsidR="00485F31" w:rsidRPr="004114A4" w:rsidRDefault="004114A4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01/07/</w:t>
            </w:r>
            <w:r w:rsidR="00485F31" w:rsidRPr="004114A4">
              <w:rPr>
                <w:color w:val="000000" w:themeColor="text1"/>
              </w:rPr>
              <w:t>22 –</w:t>
            </w:r>
          </w:p>
          <w:p w14:paraId="520C8F17" w14:textId="013DC81E" w:rsidR="00485F31" w:rsidRPr="004114A4" w:rsidRDefault="004114A4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30/06/</w:t>
            </w:r>
            <w:r w:rsidR="00485F31" w:rsidRPr="004114A4">
              <w:rPr>
                <w:color w:val="000000" w:themeColor="text1"/>
              </w:rPr>
              <w:t>26</w:t>
            </w:r>
          </w:p>
        </w:tc>
        <w:tc>
          <w:tcPr>
            <w:tcW w:w="2040" w:type="dxa"/>
            <w:shd w:val="clear" w:color="auto" w:fill="FFFF66"/>
          </w:tcPr>
          <w:p w14:paraId="46DA3F92" w14:textId="5D97AAFB" w:rsidR="009247B5" w:rsidRPr="004114A4" w:rsidRDefault="009247B5" w:rsidP="007D0473">
            <w:pPr>
              <w:rPr>
                <w:color w:val="000000" w:themeColor="text1"/>
              </w:rPr>
            </w:pPr>
          </w:p>
        </w:tc>
        <w:tc>
          <w:tcPr>
            <w:tcW w:w="1365" w:type="dxa"/>
            <w:shd w:val="clear" w:color="auto" w:fill="FFFF66"/>
          </w:tcPr>
          <w:p w14:paraId="3DC59231" w14:textId="7718F227" w:rsidR="009247B5" w:rsidRPr="004114A4" w:rsidRDefault="009247B5" w:rsidP="007D0473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5F862695" w14:textId="286C74D8" w:rsidR="009247B5" w:rsidRPr="004114A4" w:rsidRDefault="009247B5" w:rsidP="007D0473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 xml:space="preserve">Yes </w:t>
            </w:r>
            <w:r w:rsidR="005F6DF0">
              <w:rPr>
                <w:color w:val="000000" w:themeColor="text1"/>
              </w:rPr>
              <w:t xml:space="preserve">- </w:t>
            </w:r>
          </w:p>
        </w:tc>
        <w:tc>
          <w:tcPr>
            <w:tcW w:w="1383" w:type="dxa"/>
          </w:tcPr>
          <w:p w14:paraId="38831897" w14:textId="6FFAA66B" w:rsidR="009247B5" w:rsidRPr="004114A4" w:rsidRDefault="009247B5" w:rsidP="007D0473">
            <w:pPr>
              <w:rPr>
                <w:color w:val="000000" w:themeColor="text1"/>
              </w:rPr>
            </w:pPr>
          </w:p>
        </w:tc>
      </w:tr>
      <w:tr w:rsidR="004114A4" w:rsidRPr="004114A4" w14:paraId="25286B44" w14:textId="77777777" w:rsidTr="00717222">
        <w:trPr>
          <w:jc w:val="center"/>
        </w:trPr>
        <w:tc>
          <w:tcPr>
            <w:tcW w:w="1750" w:type="dxa"/>
          </w:tcPr>
          <w:p w14:paraId="1D5A2FB4" w14:textId="2057BB51" w:rsidR="00843111" w:rsidRPr="004114A4" w:rsidRDefault="004114A4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 xml:space="preserve">2. </w:t>
            </w:r>
            <w:r w:rsidR="00BF54ED">
              <w:rPr>
                <w:color w:val="000000" w:themeColor="text1"/>
              </w:rPr>
              <w:t xml:space="preserve"> </w:t>
            </w:r>
            <w:r w:rsidR="00843111" w:rsidRPr="004114A4">
              <w:rPr>
                <w:color w:val="000000" w:themeColor="text1"/>
              </w:rPr>
              <w:t>Foundation</w:t>
            </w:r>
          </w:p>
        </w:tc>
        <w:tc>
          <w:tcPr>
            <w:tcW w:w="1843" w:type="dxa"/>
          </w:tcPr>
          <w:p w14:paraId="27E4D4B3" w14:textId="77777777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Matthew Filbee</w:t>
            </w:r>
          </w:p>
        </w:tc>
        <w:tc>
          <w:tcPr>
            <w:tcW w:w="2126" w:type="dxa"/>
          </w:tcPr>
          <w:p w14:paraId="013018D5" w14:textId="515F873A" w:rsidR="00A06C5B" w:rsidRPr="004114A4" w:rsidRDefault="00BF54ED" w:rsidP="00527F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</w:t>
            </w:r>
            <w:r w:rsidR="0001653E" w:rsidRPr="004114A4">
              <w:rPr>
                <w:color w:val="000000" w:themeColor="text1"/>
              </w:rPr>
              <w:t xml:space="preserve"> </w:t>
            </w:r>
          </w:p>
          <w:p w14:paraId="7463834D" w14:textId="49036DE3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Admissions</w:t>
            </w:r>
            <w:r w:rsidRPr="004114A4">
              <w:rPr>
                <w:color w:val="000000" w:themeColor="text1"/>
              </w:rPr>
              <w:br/>
            </w:r>
            <w:r w:rsidR="0FAAA8A4" w:rsidRPr="004114A4">
              <w:rPr>
                <w:color w:val="000000" w:themeColor="text1"/>
              </w:rPr>
              <w:t>Pay</w:t>
            </w:r>
            <w:r w:rsidR="004114A4" w:rsidRPr="004114A4">
              <w:rPr>
                <w:color w:val="000000" w:themeColor="text1"/>
              </w:rPr>
              <w:t xml:space="preserve"> Committee</w:t>
            </w:r>
            <w:r w:rsidR="00BF54ED">
              <w:rPr>
                <w:color w:val="000000" w:themeColor="text1"/>
              </w:rPr>
              <w:t xml:space="preserve"> </w:t>
            </w:r>
            <w:r w:rsidR="00BF54ED">
              <w:rPr>
                <w:b/>
                <w:color w:val="000000" w:themeColor="text1"/>
              </w:rPr>
              <w:t>or</w:t>
            </w:r>
            <w:r w:rsidR="004114A4" w:rsidRPr="004114A4">
              <w:rPr>
                <w:color w:val="000000" w:themeColor="text1"/>
              </w:rPr>
              <w:br/>
              <w:t>HT</w:t>
            </w:r>
            <w:r w:rsidRPr="004114A4">
              <w:rPr>
                <w:color w:val="000000" w:themeColor="text1"/>
              </w:rPr>
              <w:t>PM</w:t>
            </w:r>
            <w:r w:rsidR="00BF54ED">
              <w:rPr>
                <w:color w:val="000000" w:themeColor="text1"/>
              </w:rPr>
              <w:t xml:space="preserve"> tbc</w:t>
            </w:r>
          </w:p>
        </w:tc>
        <w:tc>
          <w:tcPr>
            <w:tcW w:w="1319" w:type="dxa"/>
          </w:tcPr>
          <w:p w14:paraId="28B12586" w14:textId="77777777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Ursulines</w:t>
            </w:r>
          </w:p>
        </w:tc>
        <w:tc>
          <w:tcPr>
            <w:tcW w:w="1560" w:type="dxa"/>
          </w:tcPr>
          <w:p w14:paraId="2EF94598" w14:textId="77777777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26/04/2021 – 25/04/2025</w:t>
            </w:r>
          </w:p>
        </w:tc>
        <w:tc>
          <w:tcPr>
            <w:tcW w:w="2040" w:type="dxa"/>
          </w:tcPr>
          <w:p w14:paraId="3DF3E175" w14:textId="77777777" w:rsidR="004114A4" w:rsidRPr="004114A4" w:rsidRDefault="004114A4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Safeguarding</w:t>
            </w:r>
          </w:p>
          <w:p w14:paraId="15269B0B" w14:textId="67CCFC31" w:rsidR="00843111" w:rsidRPr="004114A4" w:rsidRDefault="45AFC398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 xml:space="preserve">CP &amp; LAC </w:t>
            </w:r>
            <w:r w:rsidR="00843111" w:rsidRPr="004114A4">
              <w:rPr>
                <w:color w:val="000000" w:themeColor="text1"/>
              </w:rPr>
              <w:br/>
            </w:r>
            <w:r w:rsidR="004114A4" w:rsidRPr="004114A4">
              <w:rPr>
                <w:color w:val="000000" w:themeColor="text1"/>
              </w:rPr>
              <w:t>Governor CPD</w:t>
            </w:r>
            <w:r w:rsidR="00843111" w:rsidRPr="004114A4">
              <w:rPr>
                <w:color w:val="000000" w:themeColor="text1"/>
              </w:rPr>
              <w:br/>
            </w:r>
            <w:r w:rsidR="6F731444" w:rsidRPr="004114A4">
              <w:rPr>
                <w:color w:val="000000" w:themeColor="text1"/>
              </w:rPr>
              <w:t>PE &amp; Sports</w:t>
            </w:r>
          </w:p>
        </w:tc>
        <w:tc>
          <w:tcPr>
            <w:tcW w:w="1365" w:type="dxa"/>
          </w:tcPr>
          <w:p w14:paraId="0516B79C" w14:textId="77777777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None</w:t>
            </w:r>
          </w:p>
        </w:tc>
        <w:tc>
          <w:tcPr>
            <w:tcW w:w="1498" w:type="dxa"/>
          </w:tcPr>
          <w:p w14:paraId="44267905" w14:textId="18079CB3" w:rsidR="00843111" w:rsidRPr="004114A4" w:rsidRDefault="00843111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Yes</w:t>
            </w:r>
            <w:r w:rsidR="006C6522" w:rsidRPr="004114A4">
              <w:rPr>
                <w:color w:val="000000" w:themeColor="text1"/>
              </w:rPr>
              <w:t xml:space="preserve"> - </w:t>
            </w:r>
            <w:r w:rsidRPr="004114A4">
              <w:rPr>
                <w:color w:val="000000" w:themeColor="text1"/>
              </w:rPr>
              <w:t xml:space="preserve">Meridian Primary </w:t>
            </w:r>
          </w:p>
        </w:tc>
        <w:tc>
          <w:tcPr>
            <w:tcW w:w="1383" w:type="dxa"/>
          </w:tcPr>
          <w:p w14:paraId="12FD9421" w14:textId="0C713FF9" w:rsidR="00843111" w:rsidRPr="004114A4" w:rsidRDefault="00843111" w:rsidP="00527F0A">
            <w:pPr>
              <w:rPr>
                <w:color w:val="000000" w:themeColor="text1"/>
              </w:rPr>
            </w:pPr>
          </w:p>
        </w:tc>
      </w:tr>
      <w:tr w:rsidR="004114A4" w:rsidRPr="004114A4" w14:paraId="7D955F16" w14:textId="77777777" w:rsidTr="00717222">
        <w:trPr>
          <w:jc w:val="center"/>
        </w:trPr>
        <w:tc>
          <w:tcPr>
            <w:tcW w:w="1750" w:type="dxa"/>
          </w:tcPr>
          <w:p w14:paraId="70BC7886" w14:textId="60B9E6A5" w:rsidR="006C6522" w:rsidRPr="004114A4" w:rsidRDefault="00715E75" w:rsidP="00527F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3. </w:t>
            </w:r>
            <w:r w:rsidR="00BF54ED">
              <w:rPr>
                <w:color w:val="000000" w:themeColor="text1"/>
              </w:rPr>
              <w:t xml:space="preserve"> </w:t>
            </w:r>
            <w:r w:rsidR="006C6522" w:rsidRPr="004114A4">
              <w:rPr>
                <w:color w:val="000000" w:themeColor="text1"/>
              </w:rPr>
              <w:t>Foundation</w:t>
            </w:r>
          </w:p>
        </w:tc>
        <w:tc>
          <w:tcPr>
            <w:tcW w:w="1843" w:type="dxa"/>
          </w:tcPr>
          <w:p w14:paraId="09689103" w14:textId="77777777" w:rsidR="006C6522" w:rsidRPr="004114A4" w:rsidRDefault="006C6522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Angela Kynaston</w:t>
            </w:r>
          </w:p>
        </w:tc>
        <w:tc>
          <w:tcPr>
            <w:tcW w:w="2126" w:type="dxa"/>
          </w:tcPr>
          <w:p w14:paraId="28F624DD" w14:textId="1A70355C" w:rsidR="006C6522" w:rsidRPr="004114A4" w:rsidRDefault="004114A4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FP&amp;P</w:t>
            </w:r>
            <w:r w:rsidR="006C6522" w:rsidRPr="004114A4">
              <w:rPr>
                <w:color w:val="000000" w:themeColor="text1"/>
              </w:rPr>
              <w:br/>
              <w:t>Pay</w:t>
            </w:r>
            <w:r w:rsidRPr="004114A4">
              <w:rPr>
                <w:color w:val="000000" w:themeColor="text1"/>
              </w:rPr>
              <w:t xml:space="preserve"> Committee</w:t>
            </w:r>
          </w:p>
        </w:tc>
        <w:tc>
          <w:tcPr>
            <w:tcW w:w="1319" w:type="dxa"/>
          </w:tcPr>
          <w:p w14:paraId="05F10A7B" w14:textId="77777777" w:rsidR="006C6522" w:rsidRPr="004114A4" w:rsidRDefault="006C6522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Ursulines</w:t>
            </w:r>
          </w:p>
        </w:tc>
        <w:tc>
          <w:tcPr>
            <w:tcW w:w="1560" w:type="dxa"/>
          </w:tcPr>
          <w:p w14:paraId="0B2BBC25" w14:textId="77777777" w:rsidR="006C6522" w:rsidRPr="004114A4" w:rsidRDefault="006C6522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10/11/2020 – 09/11/2024</w:t>
            </w:r>
          </w:p>
        </w:tc>
        <w:tc>
          <w:tcPr>
            <w:tcW w:w="2040" w:type="dxa"/>
          </w:tcPr>
          <w:p w14:paraId="782D92B4" w14:textId="725844B1" w:rsidR="006C6522" w:rsidRPr="004114A4" w:rsidRDefault="7DEE1265" w:rsidP="4AE37DDC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Careers &amp; Employer Engagement</w:t>
            </w:r>
            <w:r w:rsidR="006C6522" w:rsidRPr="004114A4">
              <w:rPr>
                <w:color w:val="000000" w:themeColor="text1"/>
              </w:rPr>
              <w:br/>
              <w:t>Upper ability</w:t>
            </w:r>
          </w:p>
        </w:tc>
        <w:tc>
          <w:tcPr>
            <w:tcW w:w="1365" w:type="dxa"/>
          </w:tcPr>
          <w:p w14:paraId="0761EEC4" w14:textId="77777777" w:rsidR="006C6522" w:rsidRPr="004114A4" w:rsidRDefault="006C6522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None</w:t>
            </w:r>
          </w:p>
        </w:tc>
        <w:tc>
          <w:tcPr>
            <w:tcW w:w="1498" w:type="dxa"/>
          </w:tcPr>
          <w:p w14:paraId="531193EB" w14:textId="77777777" w:rsidR="006C6522" w:rsidRPr="004114A4" w:rsidRDefault="006C6522" w:rsidP="00527F0A">
            <w:pPr>
              <w:rPr>
                <w:color w:val="000000" w:themeColor="text1"/>
              </w:rPr>
            </w:pPr>
            <w:r w:rsidRPr="004114A4">
              <w:rPr>
                <w:color w:val="000000" w:themeColor="text1"/>
              </w:rPr>
              <w:t>No</w:t>
            </w:r>
          </w:p>
        </w:tc>
        <w:tc>
          <w:tcPr>
            <w:tcW w:w="1383" w:type="dxa"/>
          </w:tcPr>
          <w:p w14:paraId="6464797B" w14:textId="0303D4B7" w:rsidR="006C6522" w:rsidRPr="004114A4" w:rsidRDefault="006C6522" w:rsidP="00527F0A">
            <w:pPr>
              <w:rPr>
                <w:color w:val="000000" w:themeColor="text1"/>
              </w:rPr>
            </w:pPr>
          </w:p>
        </w:tc>
      </w:tr>
      <w:tr w:rsidR="006C6522" w:rsidRPr="006C6522" w14:paraId="27253860" w14:textId="77777777" w:rsidTr="00717222">
        <w:trPr>
          <w:jc w:val="center"/>
        </w:trPr>
        <w:tc>
          <w:tcPr>
            <w:tcW w:w="1750" w:type="dxa"/>
            <w:shd w:val="clear" w:color="auto" w:fill="FFFFFF" w:themeFill="background1"/>
          </w:tcPr>
          <w:p w14:paraId="1F9A527D" w14:textId="56D22813" w:rsidR="006C6522" w:rsidRPr="00D6525A" w:rsidRDefault="00715E75" w:rsidP="00527F0A">
            <w:r>
              <w:t xml:space="preserve">4. </w:t>
            </w:r>
            <w:r w:rsidR="00BF54ED">
              <w:t xml:space="preserve"> </w:t>
            </w:r>
            <w:r w:rsidR="006C6522">
              <w:t>Foundation</w:t>
            </w:r>
          </w:p>
        </w:tc>
        <w:tc>
          <w:tcPr>
            <w:tcW w:w="1843" w:type="dxa"/>
            <w:shd w:val="clear" w:color="auto" w:fill="FFFFFF" w:themeFill="background1"/>
          </w:tcPr>
          <w:p w14:paraId="7E5B4C97" w14:textId="1A1C0EFA" w:rsidR="006C6522" w:rsidRPr="00D6525A" w:rsidRDefault="006C6522" w:rsidP="00527F0A">
            <w:r>
              <w:t>Colette Doran-Hanno</w:t>
            </w:r>
            <w:r w:rsidR="070862A3">
              <w:t>n</w:t>
            </w:r>
          </w:p>
        </w:tc>
        <w:tc>
          <w:tcPr>
            <w:tcW w:w="2126" w:type="dxa"/>
          </w:tcPr>
          <w:p w14:paraId="0F962C21" w14:textId="48673A9A" w:rsidR="006C6522" w:rsidRPr="00D6525A" w:rsidRDefault="00BF54ED" w:rsidP="4AE37DDC">
            <w:r>
              <w:t>Curriculum</w:t>
            </w:r>
          </w:p>
        </w:tc>
        <w:tc>
          <w:tcPr>
            <w:tcW w:w="1319" w:type="dxa"/>
            <w:shd w:val="clear" w:color="auto" w:fill="FFFFFF" w:themeFill="background1"/>
          </w:tcPr>
          <w:p w14:paraId="0F27976D" w14:textId="42D71817" w:rsidR="006C6522" w:rsidRPr="00D6525A" w:rsidRDefault="00A06C5B" w:rsidP="00527F0A">
            <w:r>
              <w:t>Diocese</w:t>
            </w:r>
          </w:p>
        </w:tc>
        <w:tc>
          <w:tcPr>
            <w:tcW w:w="1560" w:type="dxa"/>
            <w:shd w:val="clear" w:color="auto" w:fill="auto"/>
          </w:tcPr>
          <w:p w14:paraId="7CE8F53B" w14:textId="7A818DBB" w:rsidR="006C6522" w:rsidRPr="00D6525A" w:rsidRDefault="00D6525A" w:rsidP="00527F0A">
            <w:r>
              <w:t>22/12/2021 – 21/12/2025</w:t>
            </w:r>
          </w:p>
        </w:tc>
        <w:tc>
          <w:tcPr>
            <w:tcW w:w="2040" w:type="dxa"/>
          </w:tcPr>
          <w:p w14:paraId="1014C0F6" w14:textId="6FCB9150" w:rsidR="006C6522" w:rsidRPr="00D6525A" w:rsidRDefault="1E1E9E09" w:rsidP="4AE37DDC">
            <w:r w:rsidRPr="4AE37DDC">
              <w:t>Core subjects (English, Maths, Science)</w:t>
            </w:r>
          </w:p>
        </w:tc>
        <w:tc>
          <w:tcPr>
            <w:tcW w:w="1365" w:type="dxa"/>
            <w:shd w:val="clear" w:color="auto" w:fill="FFFF66"/>
          </w:tcPr>
          <w:p w14:paraId="073B5FD5" w14:textId="77777777" w:rsidR="006C6522" w:rsidRPr="00D6525A" w:rsidRDefault="006C6522" w:rsidP="00527F0A">
            <w:pPr>
              <w:rPr>
                <w:highlight w:val="yellow"/>
              </w:rPr>
            </w:pPr>
          </w:p>
        </w:tc>
        <w:tc>
          <w:tcPr>
            <w:tcW w:w="1498" w:type="dxa"/>
            <w:shd w:val="clear" w:color="auto" w:fill="FFFF66"/>
          </w:tcPr>
          <w:p w14:paraId="0BD82647" w14:textId="77777777" w:rsidR="006C6522" w:rsidRPr="00D6525A" w:rsidRDefault="006C6522" w:rsidP="00527F0A">
            <w:pPr>
              <w:rPr>
                <w:highlight w:val="yellow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E413899" w14:textId="37BAFEE8" w:rsidR="006C6522" w:rsidRPr="00D6525A" w:rsidRDefault="006C6522" w:rsidP="00527F0A"/>
        </w:tc>
      </w:tr>
      <w:tr w:rsidR="006C6522" w:rsidRPr="006C6522" w14:paraId="590B31CA" w14:textId="77777777" w:rsidTr="00717222">
        <w:trPr>
          <w:jc w:val="center"/>
        </w:trPr>
        <w:tc>
          <w:tcPr>
            <w:tcW w:w="1750" w:type="dxa"/>
          </w:tcPr>
          <w:p w14:paraId="556A8113" w14:textId="0AB735C0" w:rsidR="006C6522" w:rsidRPr="00D6525A" w:rsidRDefault="00715E75" w:rsidP="00863DE0">
            <w:r>
              <w:t xml:space="preserve">5. </w:t>
            </w:r>
            <w:r w:rsidR="00E91B38">
              <w:t xml:space="preserve"> </w:t>
            </w:r>
            <w:r w:rsidR="006C6522" w:rsidRPr="00D6525A">
              <w:t>Foundation</w:t>
            </w:r>
          </w:p>
        </w:tc>
        <w:tc>
          <w:tcPr>
            <w:tcW w:w="1843" w:type="dxa"/>
          </w:tcPr>
          <w:p w14:paraId="71E6A731" w14:textId="0DE416F8" w:rsidR="006C6522" w:rsidRPr="00D6525A" w:rsidRDefault="006C6522" w:rsidP="00863DE0">
            <w:r>
              <w:t>Yvonne Epale</w:t>
            </w:r>
          </w:p>
        </w:tc>
        <w:tc>
          <w:tcPr>
            <w:tcW w:w="2126" w:type="dxa"/>
          </w:tcPr>
          <w:p w14:paraId="38A8F538" w14:textId="11FFC897" w:rsidR="006C6522" w:rsidRPr="00D6525A" w:rsidRDefault="008C64D2" w:rsidP="4AE37DDC">
            <w:r>
              <w:t>FP&amp;P</w:t>
            </w:r>
            <w:r w:rsidR="006C6522">
              <w:br/>
            </w:r>
            <w:r w:rsidR="69B90F57" w:rsidRPr="4AE37DDC">
              <w:t>Admissions</w:t>
            </w:r>
          </w:p>
        </w:tc>
        <w:tc>
          <w:tcPr>
            <w:tcW w:w="1319" w:type="dxa"/>
          </w:tcPr>
          <w:p w14:paraId="44D426E8" w14:textId="50C406AB" w:rsidR="006C6522" w:rsidRPr="00D6525A" w:rsidRDefault="00A06C5B" w:rsidP="00863DE0">
            <w:r>
              <w:t>Diocese</w:t>
            </w:r>
          </w:p>
        </w:tc>
        <w:tc>
          <w:tcPr>
            <w:tcW w:w="1560" w:type="dxa"/>
            <w:shd w:val="clear" w:color="auto" w:fill="auto"/>
          </w:tcPr>
          <w:p w14:paraId="19E569A6" w14:textId="70862924" w:rsidR="006C6522" w:rsidRPr="00D6525A" w:rsidRDefault="00D6525A" w:rsidP="00863DE0">
            <w:r>
              <w:t>22/12/2021 – 21/12/2025</w:t>
            </w:r>
          </w:p>
        </w:tc>
        <w:tc>
          <w:tcPr>
            <w:tcW w:w="2040" w:type="dxa"/>
          </w:tcPr>
          <w:p w14:paraId="2A270386" w14:textId="77777777" w:rsidR="006C6522" w:rsidRDefault="3614A462" w:rsidP="4AE37DDC">
            <w:r w:rsidRPr="4AE37DDC">
              <w:t>SEN</w:t>
            </w:r>
            <w:r w:rsidR="49559745" w:rsidRPr="4AE37DDC">
              <w:t xml:space="preserve"> &amp; Disability</w:t>
            </w:r>
          </w:p>
          <w:p w14:paraId="1112D734" w14:textId="49411009" w:rsidR="00AF14A5" w:rsidRPr="00D6525A" w:rsidRDefault="00717222" w:rsidP="4AE37DDC">
            <w:r>
              <w:t>Race, Diversion &amp; Inclusion</w:t>
            </w:r>
          </w:p>
        </w:tc>
        <w:tc>
          <w:tcPr>
            <w:tcW w:w="1365" w:type="dxa"/>
            <w:shd w:val="clear" w:color="auto" w:fill="FFFF66"/>
          </w:tcPr>
          <w:p w14:paraId="1AD6ADD3" w14:textId="77777777" w:rsidR="006C6522" w:rsidRPr="00D6525A" w:rsidRDefault="006C6522" w:rsidP="00863DE0"/>
        </w:tc>
        <w:tc>
          <w:tcPr>
            <w:tcW w:w="1498" w:type="dxa"/>
            <w:shd w:val="clear" w:color="auto" w:fill="FFFF66"/>
          </w:tcPr>
          <w:p w14:paraId="38D73984" w14:textId="516851C5" w:rsidR="006C6522" w:rsidRPr="00D6525A" w:rsidRDefault="00E91B38" w:rsidP="00863DE0">
            <w:r>
              <w:t>Yes - tbc</w:t>
            </w:r>
          </w:p>
        </w:tc>
        <w:tc>
          <w:tcPr>
            <w:tcW w:w="1383" w:type="dxa"/>
          </w:tcPr>
          <w:p w14:paraId="33C649D5" w14:textId="3A62C2C1" w:rsidR="006C6522" w:rsidRPr="00D6525A" w:rsidRDefault="006C6522" w:rsidP="00863DE0"/>
        </w:tc>
      </w:tr>
      <w:tr w:rsidR="00715E75" w:rsidRPr="00715E75" w14:paraId="572D95F7" w14:textId="77777777" w:rsidTr="00717222">
        <w:trPr>
          <w:jc w:val="center"/>
        </w:trPr>
        <w:tc>
          <w:tcPr>
            <w:tcW w:w="1750" w:type="dxa"/>
            <w:shd w:val="clear" w:color="auto" w:fill="auto"/>
          </w:tcPr>
          <w:p w14:paraId="7267EB4E" w14:textId="273A9977" w:rsidR="00353F93" w:rsidRPr="00715E75" w:rsidRDefault="00715E75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 xml:space="preserve">6. </w:t>
            </w:r>
            <w:r w:rsidR="00BF54ED">
              <w:rPr>
                <w:color w:val="000000" w:themeColor="text1"/>
              </w:rPr>
              <w:t xml:space="preserve"> </w:t>
            </w:r>
            <w:r w:rsidR="00353F93" w:rsidRPr="00715E75">
              <w:rPr>
                <w:color w:val="000000" w:themeColor="text1"/>
              </w:rPr>
              <w:t>Foundation</w:t>
            </w:r>
            <w:r w:rsidR="00717222">
              <w:rPr>
                <w:color w:val="000000" w:themeColor="text1"/>
              </w:rPr>
              <w:t xml:space="preserve"> -</w:t>
            </w:r>
          </w:p>
          <w:p w14:paraId="3907D93E" w14:textId="7A882C52" w:rsidR="008C64D2" w:rsidRPr="00715E75" w:rsidRDefault="008C64D2" w:rsidP="00E9205D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Vice Chair of Governors</w:t>
            </w:r>
          </w:p>
        </w:tc>
        <w:tc>
          <w:tcPr>
            <w:tcW w:w="1843" w:type="dxa"/>
            <w:shd w:val="clear" w:color="auto" w:fill="auto"/>
          </w:tcPr>
          <w:p w14:paraId="79B737BA" w14:textId="02FD2392" w:rsidR="00353F93" w:rsidRPr="00715E75" w:rsidRDefault="00353F93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Conor Mahon</w:t>
            </w:r>
          </w:p>
          <w:p w14:paraId="7D2603C6" w14:textId="77777777" w:rsidR="00353F93" w:rsidRPr="00715E75" w:rsidRDefault="00353F93" w:rsidP="4AE37DD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4512196F" w14:textId="56D0FC62" w:rsidR="00353F93" w:rsidRPr="00715E75" w:rsidRDefault="00BF54ED" w:rsidP="4AE37D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</w:t>
            </w:r>
            <w:r w:rsidR="00775A65">
              <w:rPr>
                <w:color w:val="000000" w:themeColor="text1"/>
              </w:rPr>
              <w:t>.</w:t>
            </w:r>
          </w:p>
          <w:p w14:paraId="366BC47B" w14:textId="20616B16" w:rsidR="008C64D2" w:rsidRPr="00715E75" w:rsidRDefault="008C64D2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Elected Vice Chair of Governors 04/07/22</w:t>
            </w:r>
          </w:p>
        </w:tc>
        <w:tc>
          <w:tcPr>
            <w:tcW w:w="1319" w:type="dxa"/>
            <w:shd w:val="clear" w:color="auto" w:fill="auto"/>
          </w:tcPr>
          <w:p w14:paraId="5F5D7EC5" w14:textId="5B3B5D69" w:rsidR="00353F93" w:rsidRPr="00715E75" w:rsidRDefault="006C6522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Ursulines</w:t>
            </w:r>
          </w:p>
        </w:tc>
        <w:tc>
          <w:tcPr>
            <w:tcW w:w="1560" w:type="dxa"/>
            <w:shd w:val="clear" w:color="auto" w:fill="auto"/>
          </w:tcPr>
          <w:p w14:paraId="7F32DD05" w14:textId="3C6B99F1" w:rsidR="00353F93" w:rsidRPr="00715E75" w:rsidRDefault="00715E75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04/07/22</w:t>
            </w:r>
          </w:p>
          <w:p w14:paraId="20D52E79" w14:textId="49CA1A69" w:rsidR="008C64D2" w:rsidRPr="00715E75" w:rsidRDefault="00E91B38" w:rsidP="4AE37D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03/07/26</w:t>
            </w:r>
          </w:p>
        </w:tc>
        <w:tc>
          <w:tcPr>
            <w:tcW w:w="2040" w:type="dxa"/>
            <w:shd w:val="clear" w:color="auto" w:fill="auto"/>
          </w:tcPr>
          <w:p w14:paraId="0571394E" w14:textId="77777777" w:rsidR="00715E75" w:rsidRPr="00715E75" w:rsidRDefault="6EC4FC17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 xml:space="preserve">Safeguarding, </w:t>
            </w:r>
          </w:p>
          <w:p w14:paraId="2D64A8CE" w14:textId="188019FA" w:rsidR="00353F93" w:rsidRPr="00715E75" w:rsidRDefault="6EC4FC17" w:rsidP="4AE37DDC">
            <w:pPr>
              <w:rPr>
                <w:color w:val="000000" w:themeColor="text1"/>
              </w:rPr>
            </w:pPr>
            <w:r w:rsidRPr="00715E75">
              <w:rPr>
                <w:color w:val="000000" w:themeColor="text1"/>
              </w:rPr>
              <w:t>CP &amp; LAC</w:t>
            </w:r>
          </w:p>
        </w:tc>
        <w:tc>
          <w:tcPr>
            <w:tcW w:w="1365" w:type="dxa"/>
            <w:shd w:val="clear" w:color="auto" w:fill="FFFF66"/>
          </w:tcPr>
          <w:p w14:paraId="09ACC04E" w14:textId="77777777" w:rsidR="00353F93" w:rsidRPr="00715E75" w:rsidRDefault="00353F93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435A1F2B" w14:textId="77777777" w:rsidR="00353F93" w:rsidRPr="00715E75" w:rsidRDefault="00353F93">
            <w:pPr>
              <w:rPr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14:paraId="736A7C40" w14:textId="732622E9" w:rsidR="00353F93" w:rsidRPr="00715E75" w:rsidRDefault="00353F93" w:rsidP="4AE37DDC">
            <w:pPr>
              <w:rPr>
                <w:color w:val="000000" w:themeColor="text1"/>
              </w:rPr>
            </w:pPr>
          </w:p>
        </w:tc>
      </w:tr>
      <w:tr w:rsidR="00E91B38" w:rsidRPr="00E91B38" w14:paraId="238AEA72" w14:textId="77777777" w:rsidTr="00717222">
        <w:trPr>
          <w:jc w:val="center"/>
        </w:trPr>
        <w:tc>
          <w:tcPr>
            <w:tcW w:w="1750" w:type="dxa"/>
            <w:shd w:val="clear" w:color="auto" w:fill="FFFFFF" w:themeFill="background1"/>
          </w:tcPr>
          <w:p w14:paraId="483B0F69" w14:textId="29BCB692" w:rsidR="006C6522" w:rsidRPr="00E91B38" w:rsidRDefault="00715E75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 xml:space="preserve">7. </w:t>
            </w:r>
            <w:r w:rsidR="00E91B38">
              <w:rPr>
                <w:color w:val="000000" w:themeColor="text1"/>
              </w:rPr>
              <w:t xml:space="preserve"> </w:t>
            </w:r>
            <w:r w:rsidR="006C6522" w:rsidRPr="00E91B38">
              <w:rPr>
                <w:color w:val="000000" w:themeColor="text1"/>
              </w:rPr>
              <w:t>Foundation</w:t>
            </w:r>
            <w:r w:rsidR="00717222">
              <w:rPr>
                <w:color w:val="000000" w:themeColor="text1"/>
              </w:rPr>
              <w:t xml:space="preserve"> -</w:t>
            </w:r>
          </w:p>
          <w:p w14:paraId="7BB30454" w14:textId="02274710" w:rsidR="00C166A6" w:rsidRPr="00E91B38" w:rsidRDefault="008C64D2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Chair of Curriculum Committee</w:t>
            </w:r>
          </w:p>
        </w:tc>
        <w:tc>
          <w:tcPr>
            <w:tcW w:w="1843" w:type="dxa"/>
            <w:shd w:val="clear" w:color="auto" w:fill="FFFFFF" w:themeFill="background1"/>
          </w:tcPr>
          <w:p w14:paraId="1DBA00E8" w14:textId="460D817F" w:rsidR="006C6522" w:rsidRPr="00E91B38" w:rsidRDefault="006C6522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Maggie Warren</w:t>
            </w:r>
          </w:p>
        </w:tc>
        <w:tc>
          <w:tcPr>
            <w:tcW w:w="2126" w:type="dxa"/>
          </w:tcPr>
          <w:p w14:paraId="0CCFDFD7" w14:textId="3F54D274" w:rsidR="006C6522" w:rsidRPr="00E91B38" w:rsidRDefault="00BF54ED" w:rsidP="4AE37D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Curriculum</w:t>
            </w:r>
          </w:p>
          <w:p w14:paraId="03C17776" w14:textId="6C246463" w:rsidR="008C64D2" w:rsidRPr="00E91B38" w:rsidRDefault="008C64D2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Elected Chair of Curriculum Co</w:t>
            </w:r>
            <w:r w:rsidR="00E91B38" w:rsidRPr="00E91B38">
              <w:rPr>
                <w:color w:val="000000" w:themeColor="text1"/>
              </w:rPr>
              <w:t>m</w:t>
            </w:r>
            <w:r w:rsidRPr="00E91B38">
              <w:rPr>
                <w:color w:val="000000" w:themeColor="text1"/>
              </w:rPr>
              <w:t xml:space="preserve"> </w:t>
            </w:r>
            <w:r w:rsidR="00E91B38" w:rsidRPr="00E91B38">
              <w:rPr>
                <w:color w:val="000000" w:themeColor="text1"/>
              </w:rPr>
              <w:t xml:space="preserve">for 2022-23 on </w:t>
            </w:r>
            <w:r w:rsidRPr="00E91B38">
              <w:rPr>
                <w:color w:val="000000" w:themeColor="text1"/>
              </w:rPr>
              <w:t>4/07/22</w:t>
            </w:r>
          </w:p>
        </w:tc>
        <w:tc>
          <w:tcPr>
            <w:tcW w:w="1319" w:type="dxa"/>
            <w:shd w:val="clear" w:color="auto" w:fill="FFFFFF" w:themeFill="background1"/>
          </w:tcPr>
          <w:p w14:paraId="30109FAB" w14:textId="7080F413" w:rsidR="006C6522" w:rsidRPr="00E91B38" w:rsidRDefault="0001653E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Ursulines</w:t>
            </w:r>
          </w:p>
        </w:tc>
        <w:tc>
          <w:tcPr>
            <w:tcW w:w="1560" w:type="dxa"/>
            <w:shd w:val="clear" w:color="auto" w:fill="auto"/>
          </w:tcPr>
          <w:p w14:paraId="7A003499" w14:textId="06329D88" w:rsidR="008C64D2" w:rsidRPr="00E91B38" w:rsidRDefault="00E91B38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20/07/22 –</w:t>
            </w:r>
          </w:p>
          <w:p w14:paraId="08CA26A3" w14:textId="01689DB9" w:rsidR="00E91B38" w:rsidRPr="00E91B38" w:rsidRDefault="00E91B38" w:rsidP="4AE37DDC">
            <w:pPr>
              <w:rPr>
                <w:color w:val="000000" w:themeColor="text1"/>
                <w:highlight w:val="yellow"/>
              </w:rPr>
            </w:pPr>
            <w:r w:rsidRPr="00E91B38">
              <w:rPr>
                <w:color w:val="000000" w:themeColor="text1"/>
              </w:rPr>
              <w:t>19/07/26</w:t>
            </w:r>
          </w:p>
        </w:tc>
        <w:tc>
          <w:tcPr>
            <w:tcW w:w="2040" w:type="dxa"/>
          </w:tcPr>
          <w:p w14:paraId="5A84CFDB" w14:textId="21F0AEA4" w:rsidR="006C6522" w:rsidRPr="00E91B38" w:rsidRDefault="27B16312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MFL</w:t>
            </w:r>
          </w:p>
          <w:p w14:paraId="4E38E194" w14:textId="042E8EC5" w:rsidR="006C6522" w:rsidRPr="00E91B38" w:rsidRDefault="27B16312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Arts</w:t>
            </w:r>
            <w:r w:rsidR="16F9ACBA" w:rsidRPr="00E91B38">
              <w:rPr>
                <w:color w:val="000000" w:themeColor="text1"/>
              </w:rPr>
              <w:t xml:space="preserve"> (Art, Textiles, DT, Food Tech)</w:t>
            </w:r>
          </w:p>
        </w:tc>
        <w:tc>
          <w:tcPr>
            <w:tcW w:w="1365" w:type="dxa"/>
            <w:shd w:val="clear" w:color="auto" w:fill="FFFF66"/>
          </w:tcPr>
          <w:p w14:paraId="7732C49A" w14:textId="77777777" w:rsidR="006C6522" w:rsidRPr="00E91B38" w:rsidRDefault="006C6522" w:rsidP="4AE37DDC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71AD3FFA" w14:textId="77777777" w:rsidR="006C6522" w:rsidRPr="00E91B38" w:rsidRDefault="006C6522" w:rsidP="4AE37DDC">
            <w:pPr>
              <w:rPr>
                <w:color w:val="000000" w:themeColor="text1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1E7C59BA" w14:textId="16A8770B" w:rsidR="006C6522" w:rsidRPr="00E91B38" w:rsidRDefault="006C6522" w:rsidP="4AE37DDC">
            <w:pPr>
              <w:rPr>
                <w:color w:val="000000" w:themeColor="text1"/>
              </w:rPr>
            </w:pPr>
          </w:p>
        </w:tc>
      </w:tr>
      <w:tr w:rsidR="00715E75" w:rsidRPr="00FF55FA" w14:paraId="46B144EC" w14:textId="77777777" w:rsidTr="00717222">
        <w:trPr>
          <w:jc w:val="center"/>
        </w:trPr>
        <w:tc>
          <w:tcPr>
            <w:tcW w:w="1750" w:type="dxa"/>
            <w:shd w:val="clear" w:color="auto" w:fill="FFFF66"/>
          </w:tcPr>
          <w:p w14:paraId="3E55C9C6" w14:textId="77F4F064" w:rsidR="00715E75" w:rsidRPr="00FF55FA" w:rsidRDefault="00E91B38" w:rsidP="007D0473">
            <w:pPr>
              <w:rPr>
                <w:i/>
              </w:rPr>
            </w:pPr>
            <w:r w:rsidRPr="00FF55FA">
              <w:rPr>
                <w:i/>
              </w:rPr>
              <w:t xml:space="preserve">8.  </w:t>
            </w:r>
            <w:r w:rsidR="00715E75" w:rsidRPr="00FF55FA">
              <w:rPr>
                <w:i/>
              </w:rPr>
              <w:t>Foundation</w:t>
            </w:r>
          </w:p>
        </w:tc>
        <w:tc>
          <w:tcPr>
            <w:tcW w:w="1843" w:type="dxa"/>
            <w:shd w:val="clear" w:color="auto" w:fill="FFFF66"/>
          </w:tcPr>
          <w:p w14:paraId="7C2A82BF" w14:textId="77777777" w:rsidR="00715E75" w:rsidRPr="00FF55FA" w:rsidRDefault="00715E75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 xml:space="preserve">Bobby Jasper – </w:t>
            </w:r>
          </w:p>
          <w:p w14:paraId="05E6E714" w14:textId="348949B6" w:rsidR="00EE1EBC" w:rsidRPr="009C2C03" w:rsidRDefault="00E91B38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>P</w:t>
            </w:r>
            <w:r w:rsidR="00715E75" w:rsidRPr="00FF55FA">
              <w:rPr>
                <w:i/>
                <w:color w:val="000000" w:themeColor="text1"/>
              </w:rPr>
              <w:t>ending</w:t>
            </w:r>
            <w:r w:rsidR="009C2C03">
              <w:rPr>
                <w:i/>
                <w:color w:val="000000" w:themeColor="text1"/>
              </w:rPr>
              <w:t xml:space="preserve"> outcome of </w:t>
            </w:r>
            <w:r w:rsidR="00BF54ED">
              <w:rPr>
                <w:i/>
                <w:color w:val="000000" w:themeColor="text1"/>
              </w:rPr>
              <w:t>appeal</w:t>
            </w:r>
          </w:p>
        </w:tc>
        <w:tc>
          <w:tcPr>
            <w:tcW w:w="2126" w:type="dxa"/>
            <w:shd w:val="clear" w:color="auto" w:fill="FFFF66"/>
          </w:tcPr>
          <w:p w14:paraId="063BB054" w14:textId="754FDB6A" w:rsidR="00715E75" w:rsidRPr="00FF55FA" w:rsidRDefault="00E9205D" w:rsidP="007D0473">
            <w:pPr>
              <w:rPr>
                <w:i/>
              </w:rPr>
            </w:pPr>
            <w:r w:rsidRPr="00FF55FA">
              <w:rPr>
                <w:i/>
              </w:rPr>
              <w:t>FP&amp;P</w:t>
            </w:r>
          </w:p>
        </w:tc>
        <w:tc>
          <w:tcPr>
            <w:tcW w:w="1319" w:type="dxa"/>
            <w:shd w:val="clear" w:color="auto" w:fill="FFFF66"/>
          </w:tcPr>
          <w:p w14:paraId="3AE833A0" w14:textId="77777777" w:rsidR="00715E75" w:rsidRPr="00FF55FA" w:rsidRDefault="00715E75" w:rsidP="007D0473">
            <w:pPr>
              <w:rPr>
                <w:i/>
              </w:rPr>
            </w:pPr>
            <w:r w:rsidRPr="00FF55FA">
              <w:rPr>
                <w:i/>
              </w:rPr>
              <w:t>Ursulines</w:t>
            </w:r>
          </w:p>
        </w:tc>
        <w:tc>
          <w:tcPr>
            <w:tcW w:w="1560" w:type="dxa"/>
            <w:shd w:val="clear" w:color="auto" w:fill="FFFF66"/>
          </w:tcPr>
          <w:p w14:paraId="791141EF" w14:textId="77777777" w:rsidR="00715E75" w:rsidRPr="00FF55FA" w:rsidRDefault="00715E75" w:rsidP="007D0473">
            <w:pPr>
              <w:rPr>
                <w:i/>
              </w:rPr>
            </w:pPr>
            <w:r w:rsidRPr="00FF55FA">
              <w:rPr>
                <w:i/>
              </w:rPr>
              <w:t>Pending</w:t>
            </w:r>
          </w:p>
        </w:tc>
        <w:tc>
          <w:tcPr>
            <w:tcW w:w="2040" w:type="dxa"/>
            <w:shd w:val="clear" w:color="auto" w:fill="FFFF66"/>
          </w:tcPr>
          <w:p w14:paraId="261B7299" w14:textId="77777777" w:rsidR="00715E75" w:rsidRPr="00FF55FA" w:rsidRDefault="00715E75" w:rsidP="007D0473">
            <w:pPr>
              <w:rPr>
                <w:i/>
              </w:rPr>
            </w:pPr>
            <w:r w:rsidRPr="00FF55FA">
              <w:rPr>
                <w:i/>
              </w:rPr>
              <w:t>Humanities (Geography &amp; History)</w:t>
            </w:r>
          </w:p>
        </w:tc>
        <w:tc>
          <w:tcPr>
            <w:tcW w:w="1365" w:type="dxa"/>
            <w:shd w:val="clear" w:color="auto" w:fill="FFFF66"/>
          </w:tcPr>
          <w:p w14:paraId="06082C54" w14:textId="77777777" w:rsidR="00715E75" w:rsidRPr="00FF55FA" w:rsidRDefault="00715E75" w:rsidP="007D0473">
            <w:pPr>
              <w:rPr>
                <w:i/>
                <w:color w:val="FF0000"/>
              </w:rPr>
            </w:pPr>
          </w:p>
        </w:tc>
        <w:tc>
          <w:tcPr>
            <w:tcW w:w="1498" w:type="dxa"/>
            <w:shd w:val="clear" w:color="auto" w:fill="FFFF66"/>
          </w:tcPr>
          <w:p w14:paraId="029956B4" w14:textId="77777777" w:rsidR="00715E75" w:rsidRPr="00FF55FA" w:rsidRDefault="00715E75" w:rsidP="007D0473">
            <w:pPr>
              <w:rPr>
                <w:i/>
                <w:color w:val="FF0000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F9FF61B" w14:textId="77777777" w:rsidR="00715E75" w:rsidRPr="00FF55FA" w:rsidRDefault="00715E75" w:rsidP="007D0473">
            <w:pPr>
              <w:rPr>
                <w:i/>
              </w:rPr>
            </w:pPr>
          </w:p>
        </w:tc>
      </w:tr>
      <w:tr w:rsidR="00E91B38" w:rsidRPr="00E91B38" w14:paraId="65074C96" w14:textId="77777777" w:rsidTr="00717222">
        <w:trPr>
          <w:jc w:val="center"/>
        </w:trPr>
        <w:tc>
          <w:tcPr>
            <w:tcW w:w="1750" w:type="dxa"/>
            <w:shd w:val="clear" w:color="auto" w:fill="FFFFFF" w:themeFill="background1"/>
          </w:tcPr>
          <w:p w14:paraId="04B814D4" w14:textId="1751572F" w:rsidR="00AB27CF" w:rsidRPr="00E91B38" w:rsidRDefault="004114A4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 xml:space="preserve">Co-opted </w:t>
            </w:r>
            <w:r w:rsidR="009C2C03">
              <w:rPr>
                <w:color w:val="000000" w:themeColor="text1"/>
              </w:rPr>
              <w:t>-</w:t>
            </w:r>
          </w:p>
          <w:p w14:paraId="7699FC30" w14:textId="23BA8CD1" w:rsidR="00D4639D" w:rsidRPr="00E91B38" w:rsidRDefault="00D4639D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Chair of FP&amp;P Committee</w:t>
            </w:r>
          </w:p>
        </w:tc>
        <w:tc>
          <w:tcPr>
            <w:tcW w:w="1843" w:type="dxa"/>
            <w:shd w:val="clear" w:color="auto" w:fill="FFFFFF" w:themeFill="background1"/>
          </w:tcPr>
          <w:p w14:paraId="0C6CA2E5" w14:textId="6762B8D7" w:rsidR="00AB27CF" w:rsidRPr="00E91B38" w:rsidRDefault="00AB27CF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E</w:t>
            </w:r>
            <w:r w:rsidR="00D4639D" w:rsidRPr="00E91B38">
              <w:rPr>
                <w:color w:val="000000" w:themeColor="text1"/>
              </w:rPr>
              <w:t>stelle Coughlan-Currie</w:t>
            </w:r>
          </w:p>
        </w:tc>
        <w:tc>
          <w:tcPr>
            <w:tcW w:w="2126" w:type="dxa"/>
          </w:tcPr>
          <w:p w14:paraId="3EB1DC92" w14:textId="715B12BC" w:rsidR="00AB27CF" w:rsidRPr="00E91B38" w:rsidRDefault="00D4639D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 xml:space="preserve">Elected Chair of </w:t>
            </w:r>
            <w:r w:rsidR="00BF54ED">
              <w:rPr>
                <w:color w:val="000000" w:themeColor="text1"/>
              </w:rPr>
              <w:t>FP&amp;P</w:t>
            </w:r>
            <w:r w:rsidR="009C2C03">
              <w:rPr>
                <w:color w:val="000000" w:themeColor="text1"/>
              </w:rPr>
              <w:t xml:space="preserve"> </w:t>
            </w:r>
            <w:r w:rsidR="00E91B38" w:rsidRPr="00E91B38">
              <w:rPr>
                <w:color w:val="000000" w:themeColor="text1"/>
              </w:rPr>
              <w:t>Com</w:t>
            </w:r>
            <w:r w:rsidR="009C2C03">
              <w:rPr>
                <w:color w:val="000000" w:themeColor="text1"/>
              </w:rPr>
              <w:t xml:space="preserve">mittee </w:t>
            </w:r>
            <w:r w:rsidRPr="00E91B38">
              <w:rPr>
                <w:color w:val="000000" w:themeColor="text1"/>
              </w:rPr>
              <w:t xml:space="preserve"> 04/07/22</w:t>
            </w:r>
          </w:p>
        </w:tc>
        <w:tc>
          <w:tcPr>
            <w:tcW w:w="1319" w:type="dxa"/>
            <w:shd w:val="clear" w:color="auto" w:fill="FFFFFF" w:themeFill="background1"/>
          </w:tcPr>
          <w:p w14:paraId="15F3AC54" w14:textId="77777777" w:rsidR="004114A4" w:rsidRPr="00E91B38" w:rsidRDefault="004114A4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Ursulines/</w:t>
            </w:r>
          </w:p>
          <w:p w14:paraId="2DD395F2" w14:textId="77777777" w:rsidR="004114A4" w:rsidRDefault="00E91B38" w:rsidP="4AE37D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Governing</w:t>
            </w:r>
          </w:p>
          <w:p w14:paraId="48679B6A" w14:textId="4ECF2462" w:rsidR="00E91B38" w:rsidRPr="00E91B38" w:rsidRDefault="00E91B38" w:rsidP="4AE37D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Board</w:t>
            </w:r>
          </w:p>
        </w:tc>
        <w:tc>
          <w:tcPr>
            <w:tcW w:w="1560" w:type="dxa"/>
          </w:tcPr>
          <w:p w14:paraId="24F99B89" w14:textId="5C5F6183" w:rsidR="00AB27CF" w:rsidRPr="00E91B38" w:rsidRDefault="00D4639D" w:rsidP="4AE37DDC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27/06/22 –</w:t>
            </w:r>
          </w:p>
          <w:p w14:paraId="49C20B32" w14:textId="0F30B8B2" w:rsidR="00D4639D" w:rsidRPr="00E91B38" w:rsidRDefault="00E91B38" w:rsidP="4AE37DDC">
            <w:pPr>
              <w:rPr>
                <w:color w:val="000000" w:themeColor="text1"/>
                <w:highlight w:val="yellow"/>
              </w:rPr>
            </w:pPr>
            <w:r w:rsidRPr="00E91B38">
              <w:rPr>
                <w:color w:val="000000" w:themeColor="text1"/>
              </w:rPr>
              <w:t>26/06/26</w:t>
            </w:r>
          </w:p>
        </w:tc>
        <w:tc>
          <w:tcPr>
            <w:tcW w:w="2040" w:type="dxa"/>
          </w:tcPr>
          <w:p w14:paraId="34346743" w14:textId="1FD5B3DB" w:rsidR="00AB27CF" w:rsidRPr="00E91B38" w:rsidRDefault="00BF54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R.E., Serviam, Catholic Ethos</w:t>
            </w:r>
          </w:p>
        </w:tc>
        <w:tc>
          <w:tcPr>
            <w:tcW w:w="1365" w:type="dxa"/>
            <w:shd w:val="clear" w:color="auto" w:fill="FFFF66"/>
          </w:tcPr>
          <w:p w14:paraId="596A56F8" w14:textId="77777777" w:rsidR="00AB27CF" w:rsidRPr="00E91B38" w:rsidRDefault="00AB27CF" w:rsidP="4AE37DDC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5F975BEE" w14:textId="77777777" w:rsidR="00AB27CF" w:rsidRPr="00E91B38" w:rsidRDefault="00AB27CF" w:rsidP="4AE37DDC">
            <w:pPr>
              <w:rPr>
                <w:color w:val="000000" w:themeColor="text1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CAEB29F" w14:textId="77777777" w:rsidR="00AB27CF" w:rsidRPr="00E91B38" w:rsidRDefault="00AB27CF" w:rsidP="4AE37DDC">
            <w:pPr>
              <w:rPr>
                <w:color w:val="000000" w:themeColor="text1"/>
              </w:rPr>
            </w:pPr>
          </w:p>
        </w:tc>
      </w:tr>
      <w:tr w:rsidR="00E91B38" w:rsidRPr="00E91B38" w14:paraId="0BCADA75" w14:textId="77777777" w:rsidTr="00717222">
        <w:tblPrEx>
          <w:jc w:val="left"/>
        </w:tblPrEx>
        <w:tc>
          <w:tcPr>
            <w:tcW w:w="1750" w:type="dxa"/>
          </w:tcPr>
          <w:p w14:paraId="6691111D" w14:textId="2AA15CC4" w:rsidR="00CF49FE" w:rsidRPr="00E91B38" w:rsidRDefault="00CF49FE" w:rsidP="007D0473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Associate Member</w:t>
            </w:r>
          </w:p>
        </w:tc>
        <w:tc>
          <w:tcPr>
            <w:tcW w:w="1843" w:type="dxa"/>
          </w:tcPr>
          <w:p w14:paraId="664A7926" w14:textId="3F62AD5C" w:rsidR="00CF49FE" w:rsidRPr="00E91B38" w:rsidRDefault="00CF49FE" w:rsidP="007D0473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Sister Alice Montgomery</w:t>
            </w:r>
            <w:r w:rsidR="00D4639D" w:rsidRPr="00E91B38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14:paraId="49442C8B" w14:textId="578AE2E4" w:rsidR="00BF54ED" w:rsidRDefault="00BF54ED" w:rsidP="007D0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 Committee.</w:t>
            </w:r>
          </w:p>
          <w:p w14:paraId="52168B0F" w14:textId="50CED01C" w:rsidR="00CF49FE" w:rsidRPr="00E91B38" w:rsidRDefault="00E9205D" w:rsidP="007D04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717222">
              <w:rPr>
                <w:color w:val="000000" w:themeColor="text1"/>
              </w:rPr>
              <w:t>Resigned as Co-opted &amp; appointed A</w:t>
            </w:r>
            <w:r w:rsidR="004810F8">
              <w:rPr>
                <w:color w:val="000000" w:themeColor="text1"/>
              </w:rPr>
              <w:t xml:space="preserve">ssociate </w:t>
            </w:r>
            <w:r w:rsidR="00D4639D" w:rsidRPr="00E91B38">
              <w:rPr>
                <w:color w:val="000000" w:themeColor="text1"/>
              </w:rPr>
              <w:t>27/06/22</w:t>
            </w:r>
            <w:r w:rsidR="00717222">
              <w:rPr>
                <w:color w:val="000000" w:themeColor="text1"/>
              </w:rPr>
              <w:t>)</w:t>
            </w:r>
          </w:p>
        </w:tc>
        <w:tc>
          <w:tcPr>
            <w:tcW w:w="1319" w:type="dxa"/>
          </w:tcPr>
          <w:p w14:paraId="6B6ECBDF" w14:textId="77777777" w:rsidR="00CF49FE" w:rsidRPr="00E91B38" w:rsidRDefault="00CF49FE" w:rsidP="007D0473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Ursulines/</w:t>
            </w:r>
          </w:p>
          <w:p w14:paraId="45E199A3" w14:textId="4CB43E78" w:rsidR="00CF49FE" w:rsidRPr="00E91B38" w:rsidRDefault="00E91B38" w:rsidP="007D0473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Governing Board</w:t>
            </w:r>
          </w:p>
        </w:tc>
        <w:tc>
          <w:tcPr>
            <w:tcW w:w="1560" w:type="dxa"/>
          </w:tcPr>
          <w:p w14:paraId="66FD4202" w14:textId="7FD34FD0" w:rsidR="00CF49FE" w:rsidRPr="00E91B38" w:rsidRDefault="00D4639D" w:rsidP="004114A4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27/06/22 –</w:t>
            </w:r>
          </w:p>
          <w:p w14:paraId="7ACFDE39" w14:textId="68B30505" w:rsidR="00D4639D" w:rsidRPr="00E91B38" w:rsidRDefault="00D4639D" w:rsidP="004114A4">
            <w:pPr>
              <w:rPr>
                <w:color w:val="000000" w:themeColor="text1"/>
                <w:highlight w:val="yellow"/>
              </w:rPr>
            </w:pPr>
            <w:r w:rsidRPr="00E91B38">
              <w:rPr>
                <w:color w:val="000000" w:themeColor="text1"/>
              </w:rPr>
              <w:t>26/06/26</w:t>
            </w:r>
          </w:p>
        </w:tc>
        <w:tc>
          <w:tcPr>
            <w:tcW w:w="2040" w:type="dxa"/>
          </w:tcPr>
          <w:p w14:paraId="138D3303" w14:textId="77777777" w:rsidR="00CF49FE" w:rsidRPr="00E91B38" w:rsidRDefault="00CF49FE" w:rsidP="007D0473">
            <w:pPr>
              <w:rPr>
                <w:color w:val="000000" w:themeColor="text1"/>
              </w:rPr>
            </w:pPr>
            <w:r w:rsidRPr="00E91B38">
              <w:rPr>
                <w:color w:val="000000" w:themeColor="text1"/>
              </w:rPr>
              <w:t>Serviam, RE &amp; Catholic Ethos</w:t>
            </w:r>
          </w:p>
        </w:tc>
        <w:tc>
          <w:tcPr>
            <w:tcW w:w="1365" w:type="dxa"/>
            <w:shd w:val="clear" w:color="auto" w:fill="FFFF66"/>
          </w:tcPr>
          <w:p w14:paraId="2AEAA8C6" w14:textId="77777777" w:rsidR="00CF49FE" w:rsidRPr="00E91B38" w:rsidRDefault="00CF49FE" w:rsidP="007D0473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07596DA1" w14:textId="77777777" w:rsidR="00CF49FE" w:rsidRPr="00E91B38" w:rsidRDefault="00CF49FE" w:rsidP="007D0473">
            <w:pPr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0CCF67B9" w14:textId="082D95E1" w:rsidR="00CF49FE" w:rsidRPr="00E91B38" w:rsidRDefault="00CF49FE" w:rsidP="007D0473">
            <w:pPr>
              <w:rPr>
                <w:color w:val="000000" w:themeColor="text1"/>
              </w:rPr>
            </w:pPr>
          </w:p>
        </w:tc>
      </w:tr>
      <w:tr w:rsidR="00E91B38" w:rsidRPr="005F6DF0" w14:paraId="15F82224" w14:textId="77777777" w:rsidTr="005F6DF0">
        <w:tblPrEx>
          <w:jc w:val="left"/>
        </w:tblPrEx>
        <w:tc>
          <w:tcPr>
            <w:tcW w:w="1750" w:type="dxa"/>
            <w:shd w:val="clear" w:color="auto" w:fill="auto"/>
          </w:tcPr>
          <w:p w14:paraId="0F7AC387" w14:textId="2491BE35" w:rsidR="004114A4" w:rsidRPr="005F6DF0" w:rsidRDefault="004114A4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Associate Member</w:t>
            </w:r>
          </w:p>
        </w:tc>
        <w:tc>
          <w:tcPr>
            <w:tcW w:w="1843" w:type="dxa"/>
            <w:shd w:val="clear" w:color="auto" w:fill="auto"/>
          </w:tcPr>
          <w:p w14:paraId="73ABD63A" w14:textId="6A3A473B" w:rsidR="00717222" w:rsidRPr="005F6DF0" w:rsidRDefault="004114A4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Beatrice Adong</w:t>
            </w:r>
          </w:p>
        </w:tc>
        <w:tc>
          <w:tcPr>
            <w:tcW w:w="2126" w:type="dxa"/>
            <w:shd w:val="clear" w:color="auto" w:fill="auto"/>
          </w:tcPr>
          <w:p w14:paraId="4B979035" w14:textId="5B5F6B58" w:rsidR="004114A4" w:rsidRPr="005F6DF0" w:rsidRDefault="00717222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FP&amp;P</w:t>
            </w:r>
          </w:p>
          <w:p w14:paraId="22465427" w14:textId="216E8132" w:rsidR="00717222" w:rsidRPr="005F6DF0" w:rsidRDefault="00717222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(Appointed Associate Member 27.06.22)</w:t>
            </w:r>
          </w:p>
        </w:tc>
        <w:tc>
          <w:tcPr>
            <w:tcW w:w="1319" w:type="dxa"/>
            <w:shd w:val="clear" w:color="auto" w:fill="auto"/>
          </w:tcPr>
          <w:p w14:paraId="67583A3F" w14:textId="77777777" w:rsidR="008C64D2" w:rsidRPr="005F6DF0" w:rsidRDefault="008C64D2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Ursulines/</w:t>
            </w:r>
          </w:p>
          <w:p w14:paraId="7F1710FD" w14:textId="00D30FBE" w:rsidR="004114A4" w:rsidRPr="005F6DF0" w:rsidRDefault="00E91B38" w:rsidP="00775A65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Governing Board</w:t>
            </w:r>
          </w:p>
        </w:tc>
        <w:tc>
          <w:tcPr>
            <w:tcW w:w="1560" w:type="dxa"/>
            <w:shd w:val="clear" w:color="auto" w:fill="auto"/>
          </w:tcPr>
          <w:p w14:paraId="4B963E0E" w14:textId="77777777" w:rsidR="00717222" w:rsidRPr="005F6DF0" w:rsidRDefault="00717222" w:rsidP="00717222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27/06/22 –</w:t>
            </w:r>
          </w:p>
          <w:p w14:paraId="32F3BC49" w14:textId="5DD76C43" w:rsidR="00D4639D" w:rsidRPr="005F6DF0" w:rsidRDefault="00717222" w:rsidP="00717222">
            <w:pPr>
              <w:rPr>
                <w:color w:val="000000" w:themeColor="text1"/>
              </w:rPr>
            </w:pPr>
            <w:r w:rsidRPr="005F6DF0">
              <w:rPr>
                <w:color w:val="000000" w:themeColor="text1"/>
              </w:rPr>
              <w:t>26/06/26</w:t>
            </w:r>
          </w:p>
        </w:tc>
        <w:tc>
          <w:tcPr>
            <w:tcW w:w="2040" w:type="dxa"/>
            <w:shd w:val="clear" w:color="auto" w:fill="auto"/>
          </w:tcPr>
          <w:p w14:paraId="4B8B1875" w14:textId="3A65B14E" w:rsidR="004114A4" w:rsidRPr="005F6DF0" w:rsidRDefault="004114A4" w:rsidP="00775A65">
            <w:pPr>
              <w:rPr>
                <w:color w:val="000000" w:themeColor="text1"/>
              </w:rPr>
            </w:pPr>
          </w:p>
        </w:tc>
        <w:tc>
          <w:tcPr>
            <w:tcW w:w="1365" w:type="dxa"/>
            <w:shd w:val="clear" w:color="auto" w:fill="FFFF66"/>
          </w:tcPr>
          <w:p w14:paraId="32361579" w14:textId="77777777" w:rsidR="004114A4" w:rsidRPr="005F6DF0" w:rsidRDefault="004114A4" w:rsidP="00775A65">
            <w:pPr>
              <w:rPr>
                <w:color w:val="000000" w:themeColor="text1"/>
              </w:rPr>
            </w:pPr>
          </w:p>
        </w:tc>
        <w:tc>
          <w:tcPr>
            <w:tcW w:w="1498" w:type="dxa"/>
            <w:shd w:val="clear" w:color="auto" w:fill="FFFF66"/>
          </w:tcPr>
          <w:p w14:paraId="5FE29C0C" w14:textId="77777777" w:rsidR="004114A4" w:rsidRPr="005F6DF0" w:rsidRDefault="004114A4" w:rsidP="00775A65">
            <w:pPr>
              <w:rPr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14:paraId="13895114" w14:textId="77777777" w:rsidR="004114A4" w:rsidRPr="005F6DF0" w:rsidRDefault="004114A4" w:rsidP="00775A65">
            <w:pPr>
              <w:rPr>
                <w:color w:val="000000" w:themeColor="text1"/>
              </w:rPr>
            </w:pPr>
          </w:p>
        </w:tc>
      </w:tr>
    </w:tbl>
    <w:p w14:paraId="393757CF" w14:textId="0E03F5B2" w:rsidR="00BB143D" w:rsidRDefault="00BB143D" w:rsidP="00775A65">
      <w:pPr>
        <w:spacing w:after="0"/>
      </w:pPr>
      <w:bookmarkStart w:id="0" w:name="_GoBack"/>
      <w:bookmarkEnd w:id="0"/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642"/>
        <w:gridCol w:w="1849"/>
        <w:gridCol w:w="1365"/>
        <w:gridCol w:w="1606"/>
        <w:gridCol w:w="1417"/>
      </w:tblGrid>
      <w:tr w:rsidR="00717222" w:rsidRPr="00FF55FA" w14:paraId="42D51BF2" w14:textId="77777777" w:rsidTr="005F6DF0">
        <w:trPr>
          <w:jc w:val="center"/>
        </w:trPr>
        <w:tc>
          <w:tcPr>
            <w:tcW w:w="8642" w:type="dxa"/>
            <w:shd w:val="clear" w:color="auto" w:fill="auto"/>
          </w:tcPr>
          <w:p w14:paraId="25E013A9" w14:textId="12F9EBD0" w:rsidR="00717222" w:rsidRPr="00FF55FA" w:rsidRDefault="00717222" w:rsidP="008241D0">
            <w:pPr>
              <w:rPr>
                <w:i/>
                <w:color w:val="FF0000"/>
              </w:rPr>
            </w:pPr>
            <w:r w:rsidRPr="00FF55FA">
              <w:rPr>
                <w:i/>
                <w:color w:val="000000" w:themeColor="text1"/>
              </w:rPr>
              <w:lastRenderedPageBreak/>
              <w:t>Areas of responsibi</w:t>
            </w:r>
            <w:r>
              <w:rPr>
                <w:i/>
                <w:color w:val="000000" w:themeColor="text1"/>
              </w:rPr>
              <w:t>lity to be reassigned following resignation of Staff Governor, Ben Fisher:</w:t>
            </w:r>
          </w:p>
        </w:tc>
        <w:tc>
          <w:tcPr>
            <w:tcW w:w="1849" w:type="dxa"/>
            <w:shd w:val="clear" w:color="auto" w:fill="auto"/>
          </w:tcPr>
          <w:p w14:paraId="315BF2B0" w14:textId="1202FDF4" w:rsidR="00717222" w:rsidRPr="009C2C03" w:rsidRDefault="00717222" w:rsidP="008241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Staff Wellbeing &amp; Workload</w:t>
            </w:r>
          </w:p>
        </w:tc>
        <w:tc>
          <w:tcPr>
            <w:tcW w:w="1365" w:type="dxa"/>
            <w:shd w:val="clear" w:color="auto" w:fill="auto"/>
          </w:tcPr>
          <w:p w14:paraId="2F7A0834" w14:textId="77777777" w:rsidR="00717222" w:rsidRPr="00FF55FA" w:rsidRDefault="00717222" w:rsidP="008241D0">
            <w:pPr>
              <w:rPr>
                <w:i/>
                <w:strike/>
                <w:color w:val="FF0000"/>
              </w:rPr>
            </w:pPr>
          </w:p>
        </w:tc>
        <w:tc>
          <w:tcPr>
            <w:tcW w:w="1606" w:type="dxa"/>
            <w:shd w:val="clear" w:color="auto" w:fill="auto"/>
          </w:tcPr>
          <w:p w14:paraId="77998A8E" w14:textId="77777777" w:rsidR="00717222" w:rsidRPr="00FF55FA" w:rsidRDefault="00717222" w:rsidP="008241D0">
            <w:pPr>
              <w:rPr>
                <w:i/>
                <w:strike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5865575B" w14:textId="77777777" w:rsidR="00717222" w:rsidRPr="00FF55FA" w:rsidRDefault="00717222" w:rsidP="008241D0">
            <w:pPr>
              <w:rPr>
                <w:i/>
                <w:strike/>
                <w:color w:val="FF0000"/>
              </w:rPr>
            </w:pPr>
          </w:p>
        </w:tc>
      </w:tr>
      <w:tr w:rsidR="00E9205D" w:rsidRPr="00FF55FA" w14:paraId="02770FA1" w14:textId="77777777" w:rsidTr="005F6DF0">
        <w:trPr>
          <w:jc w:val="center"/>
        </w:trPr>
        <w:tc>
          <w:tcPr>
            <w:tcW w:w="8642" w:type="dxa"/>
            <w:shd w:val="clear" w:color="auto" w:fill="auto"/>
          </w:tcPr>
          <w:p w14:paraId="4ACD9C67" w14:textId="261D1C17" w:rsidR="00E9205D" w:rsidRPr="00FF55FA" w:rsidRDefault="00E9205D" w:rsidP="007D0473">
            <w:pPr>
              <w:rPr>
                <w:i/>
                <w:color w:val="FF0000"/>
              </w:rPr>
            </w:pPr>
            <w:r w:rsidRPr="00FF55FA">
              <w:rPr>
                <w:i/>
                <w:color w:val="000000" w:themeColor="text1"/>
              </w:rPr>
              <w:t xml:space="preserve">Areas of responsibility to be reassigned following </w:t>
            </w:r>
            <w:r w:rsidR="00717222">
              <w:rPr>
                <w:i/>
                <w:color w:val="000000" w:themeColor="text1"/>
              </w:rPr>
              <w:t>resignation of Brendan Farrelly:</w:t>
            </w:r>
          </w:p>
        </w:tc>
        <w:tc>
          <w:tcPr>
            <w:tcW w:w="1849" w:type="dxa"/>
            <w:shd w:val="clear" w:color="auto" w:fill="auto"/>
          </w:tcPr>
          <w:p w14:paraId="4CF5F0D6" w14:textId="724A668E" w:rsidR="00E9205D" w:rsidRPr="00FF55FA" w:rsidRDefault="00E9205D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  <w:color w:val="000000" w:themeColor="text1"/>
              </w:rPr>
              <w:t>Health &amp; Safety</w:t>
            </w:r>
            <w:r w:rsidRPr="00FF55FA">
              <w:rPr>
                <w:i/>
                <w:color w:val="000000" w:themeColor="text1"/>
              </w:rPr>
              <w:br/>
              <w:t>Pupil Premium</w:t>
            </w:r>
          </w:p>
          <w:p w14:paraId="12251E48" w14:textId="0A4177C7" w:rsidR="00E9205D" w:rsidRPr="00FF55FA" w:rsidRDefault="00717222" w:rsidP="007D0473">
            <w:pPr>
              <w:rPr>
                <w:i/>
                <w:strike/>
                <w:color w:val="FF0000"/>
                <w:highlight w:val="yellow"/>
              </w:rPr>
            </w:pPr>
            <w:r>
              <w:rPr>
                <w:i/>
                <w:color w:val="000000" w:themeColor="text1"/>
              </w:rPr>
              <w:t>HTPM</w:t>
            </w:r>
          </w:p>
        </w:tc>
        <w:tc>
          <w:tcPr>
            <w:tcW w:w="1365" w:type="dxa"/>
            <w:shd w:val="clear" w:color="auto" w:fill="auto"/>
          </w:tcPr>
          <w:p w14:paraId="35077025" w14:textId="3E50FCC8" w:rsidR="00E9205D" w:rsidRPr="00FF55FA" w:rsidRDefault="00E9205D" w:rsidP="007D0473">
            <w:pPr>
              <w:rPr>
                <w:i/>
                <w:strike/>
                <w:color w:val="FF0000"/>
              </w:rPr>
            </w:pPr>
          </w:p>
        </w:tc>
        <w:tc>
          <w:tcPr>
            <w:tcW w:w="1606" w:type="dxa"/>
            <w:shd w:val="clear" w:color="auto" w:fill="auto"/>
          </w:tcPr>
          <w:p w14:paraId="796619EC" w14:textId="79E060F7" w:rsidR="00E9205D" w:rsidRPr="00FF55FA" w:rsidRDefault="00E9205D" w:rsidP="007D0473">
            <w:pPr>
              <w:rPr>
                <w:i/>
                <w:strike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5CFD74CF" w14:textId="77777777" w:rsidR="00E9205D" w:rsidRPr="00FF55FA" w:rsidRDefault="00E9205D" w:rsidP="007D0473">
            <w:pPr>
              <w:rPr>
                <w:i/>
                <w:strike/>
                <w:color w:val="FF0000"/>
              </w:rPr>
            </w:pPr>
          </w:p>
        </w:tc>
      </w:tr>
      <w:tr w:rsidR="00717222" w:rsidRPr="00FF55FA" w14:paraId="075ADE6E" w14:textId="77777777" w:rsidTr="005F6DF0">
        <w:trPr>
          <w:jc w:val="center"/>
        </w:trPr>
        <w:tc>
          <w:tcPr>
            <w:tcW w:w="8642" w:type="dxa"/>
            <w:shd w:val="clear" w:color="auto" w:fill="auto"/>
          </w:tcPr>
          <w:p w14:paraId="67FAD586" w14:textId="60A2961B" w:rsidR="00717222" w:rsidRPr="00FF55FA" w:rsidRDefault="00717222" w:rsidP="007D047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Areas not yet assigned pending outcome of appeal by Bobby Jasper:</w:t>
            </w:r>
          </w:p>
        </w:tc>
        <w:tc>
          <w:tcPr>
            <w:tcW w:w="1849" w:type="dxa"/>
            <w:shd w:val="clear" w:color="auto" w:fill="auto"/>
          </w:tcPr>
          <w:p w14:paraId="1CDE5BBC" w14:textId="396A9A36" w:rsidR="00717222" w:rsidRPr="00FF55FA" w:rsidRDefault="00717222" w:rsidP="007D0473">
            <w:pPr>
              <w:rPr>
                <w:i/>
                <w:color w:val="000000" w:themeColor="text1"/>
              </w:rPr>
            </w:pPr>
            <w:r w:rsidRPr="00FF55FA">
              <w:rPr>
                <w:i/>
              </w:rPr>
              <w:t>Humanities (Geography &amp; History)</w:t>
            </w:r>
          </w:p>
        </w:tc>
        <w:tc>
          <w:tcPr>
            <w:tcW w:w="1365" w:type="dxa"/>
            <w:shd w:val="clear" w:color="auto" w:fill="auto"/>
          </w:tcPr>
          <w:p w14:paraId="1971FDE9" w14:textId="77777777" w:rsidR="00717222" w:rsidRPr="00FF55FA" w:rsidRDefault="00717222" w:rsidP="007D0473">
            <w:pPr>
              <w:rPr>
                <w:i/>
                <w:strike/>
                <w:color w:val="FF0000"/>
              </w:rPr>
            </w:pPr>
          </w:p>
        </w:tc>
        <w:tc>
          <w:tcPr>
            <w:tcW w:w="1606" w:type="dxa"/>
            <w:shd w:val="clear" w:color="auto" w:fill="auto"/>
          </w:tcPr>
          <w:p w14:paraId="4526997A" w14:textId="77777777" w:rsidR="00717222" w:rsidRPr="00FF55FA" w:rsidRDefault="00717222" w:rsidP="007D0473">
            <w:pPr>
              <w:rPr>
                <w:i/>
                <w:strike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74DAC23F" w14:textId="77777777" w:rsidR="00717222" w:rsidRPr="00FF55FA" w:rsidRDefault="00717222" w:rsidP="007D0473">
            <w:pPr>
              <w:rPr>
                <w:i/>
                <w:strike/>
                <w:color w:val="FF0000"/>
              </w:rPr>
            </w:pPr>
          </w:p>
        </w:tc>
      </w:tr>
    </w:tbl>
    <w:p w14:paraId="7F8E7589" w14:textId="77777777" w:rsidR="00BF54ED" w:rsidRDefault="00BF54ED" w:rsidP="00775A65">
      <w:pPr>
        <w:spacing w:after="0"/>
        <w:ind w:left="2160"/>
        <w:rPr>
          <w:b/>
          <w:bCs/>
        </w:rPr>
      </w:pPr>
    </w:p>
    <w:p w14:paraId="549E92E1" w14:textId="17B3F9E1" w:rsidR="00714546" w:rsidRDefault="00BF54ED" w:rsidP="00BF54ED">
      <w:pPr>
        <w:ind w:left="2160"/>
        <w:rPr>
          <w:b/>
          <w:bCs/>
        </w:rPr>
      </w:pPr>
      <w:r>
        <w:rPr>
          <w:b/>
          <w:bCs/>
        </w:rPr>
        <w:t xml:space="preserve">Clerk to the governors: </w:t>
      </w:r>
      <w:r w:rsidR="00BB143D" w:rsidRPr="00BB143D">
        <w:rPr>
          <w:b/>
          <w:bCs/>
        </w:rPr>
        <w:t>Maura Shevlin</w:t>
      </w:r>
      <w:r>
        <w:rPr>
          <w:b/>
          <w:bCs/>
        </w:rPr>
        <w:t>/Julie Scott</w:t>
      </w:r>
    </w:p>
    <w:p w14:paraId="1ECF40EF" w14:textId="156044FA" w:rsidR="00AB27CF" w:rsidRPr="00AB27CF" w:rsidRDefault="00AB27CF" w:rsidP="00614AC8">
      <w:pPr>
        <w:spacing w:after="0"/>
        <w:ind w:left="1440" w:firstLine="720"/>
        <w:rPr>
          <w:b/>
          <w:bCs/>
          <w:u w:val="single"/>
        </w:rPr>
      </w:pPr>
      <w:r w:rsidRPr="00AB27CF">
        <w:rPr>
          <w:b/>
          <w:bCs/>
          <w:u w:val="single"/>
        </w:rPr>
        <w:t>Instrument of Governance</w:t>
      </w:r>
      <w:r w:rsidR="00D4639D">
        <w:rPr>
          <w:b/>
          <w:bCs/>
          <w:u w:val="single"/>
        </w:rPr>
        <w:t xml:space="preserve"> (2011)</w:t>
      </w:r>
    </w:p>
    <w:p w14:paraId="2E87F537" w14:textId="53D98864" w:rsidR="00D4639D" w:rsidRDefault="00D4639D" w:rsidP="00614AC8">
      <w:pPr>
        <w:spacing w:after="0"/>
        <w:ind w:left="2160"/>
        <w:rPr>
          <w:b/>
          <w:bCs/>
        </w:rPr>
      </w:pPr>
      <w:bookmarkStart w:id="1" w:name="_Hlk92274597"/>
      <w:r>
        <w:rPr>
          <w:b/>
          <w:bCs/>
        </w:rPr>
        <w:t>1 x Headteacher</w:t>
      </w:r>
    </w:p>
    <w:p w14:paraId="5B5238B2" w14:textId="1858F133" w:rsidR="00D4639D" w:rsidRDefault="00D4639D" w:rsidP="00614AC8">
      <w:pPr>
        <w:spacing w:after="0"/>
        <w:ind w:left="2160"/>
        <w:rPr>
          <w:b/>
          <w:bCs/>
        </w:rPr>
      </w:pPr>
      <w:r>
        <w:rPr>
          <w:b/>
          <w:bCs/>
        </w:rPr>
        <w:t>1 x Staff governor</w:t>
      </w:r>
    </w:p>
    <w:p w14:paraId="2729ECDF" w14:textId="7CF1241A" w:rsidR="00614AC8" w:rsidRDefault="00614AC8" w:rsidP="00614AC8">
      <w:pPr>
        <w:spacing w:after="0"/>
        <w:ind w:left="2160"/>
        <w:rPr>
          <w:b/>
          <w:bCs/>
        </w:rPr>
      </w:pPr>
      <w:r>
        <w:rPr>
          <w:b/>
          <w:bCs/>
        </w:rPr>
        <w:t>2 x Parent governors</w:t>
      </w:r>
    </w:p>
    <w:p w14:paraId="6FB3D4CD" w14:textId="1E6CAA33" w:rsidR="00D4639D" w:rsidRDefault="00D4639D" w:rsidP="00614AC8">
      <w:pPr>
        <w:spacing w:after="0"/>
        <w:ind w:left="2160"/>
        <w:rPr>
          <w:b/>
          <w:bCs/>
        </w:rPr>
      </w:pPr>
      <w:r>
        <w:rPr>
          <w:b/>
          <w:bCs/>
        </w:rPr>
        <w:t>1 x Local Authority governor</w:t>
      </w:r>
    </w:p>
    <w:p w14:paraId="49CA21A5" w14:textId="39F0F37F" w:rsidR="00D4639D" w:rsidRDefault="00D4639D" w:rsidP="00614AC8">
      <w:pPr>
        <w:spacing w:after="0"/>
        <w:ind w:left="1440" w:firstLine="720"/>
        <w:rPr>
          <w:b/>
          <w:bCs/>
        </w:rPr>
      </w:pPr>
      <w:r>
        <w:rPr>
          <w:b/>
          <w:bCs/>
        </w:rPr>
        <w:t>8 x Foundation governors</w:t>
      </w:r>
    </w:p>
    <w:p w14:paraId="6BBA17F7" w14:textId="0442833F" w:rsidR="00D4639D" w:rsidRDefault="00D4639D" w:rsidP="00614AC8">
      <w:pPr>
        <w:spacing w:after="0"/>
        <w:ind w:left="2160"/>
        <w:rPr>
          <w:b/>
          <w:bCs/>
        </w:rPr>
      </w:pPr>
      <w:r w:rsidRPr="00DC425C">
        <w:rPr>
          <w:b/>
          <w:bCs/>
        </w:rPr>
        <w:t>1 x Co-opted governor</w:t>
      </w:r>
    </w:p>
    <w:p w14:paraId="06B1ACE8" w14:textId="77777777" w:rsidR="00DC425C" w:rsidRPr="00DC425C" w:rsidRDefault="00DC425C" w:rsidP="00614AC8">
      <w:pPr>
        <w:spacing w:after="0"/>
        <w:ind w:left="2160"/>
        <w:rPr>
          <w:b/>
          <w:bCs/>
        </w:rPr>
      </w:pPr>
    </w:p>
    <w:bookmarkEnd w:id="1"/>
    <w:p w14:paraId="4408F35C" w14:textId="3E493A0D" w:rsidR="00F6291C" w:rsidRPr="00EE1EBC" w:rsidRDefault="00D4639D" w:rsidP="00EE1EBC">
      <w:pPr>
        <w:spacing w:after="0"/>
        <w:ind w:left="2160"/>
        <w:rPr>
          <w:b/>
          <w:bCs/>
          <w:u w:val="single"/>
        </w:rPr>
      </w:pPr>
      <w:r w:rsidRPr="00EE1EBC">
        <w:rPr>
          <w:b/>
          <w:bCs/>
          <w:u w:val="single"/>
        </w:rPr>
        <w:t>Total 14 governors</w:t>
      </w:r>
      <w:r w:rsidR="00EE1EBC" w:rsidRPr="00EE1EBC">
        <w:rPr>
          <w:b/>
          <w:bCs/>
          <w:u w:val="single"/>
        </w:rPr>
        <w:t xml:space="preserve"> </w:t>
      </w:r>
      <w:r w:rsidR="00614AC8" w:rsidRPr="00EE1EBC">
        <w:rPr>
          <w:b/>
          <w:bCs/>
          <w:u w:val="single"/>
        </w:rPr>
        <w:t xml:space="preserve">+ </w:t>
      </w:r>
      <w:r w:rsidR="00BF54ED">
        <w:rPr>
          <w:b/>
          <w:bCs/>
          <w:u w:val="single"/>
        </w:rPr>
        <w:t>Associate Members</w:t>
      </w:r>
    </w:p>
    <w:p w14:paraId="1B28C95E" w14:textId="16EA3C55" w:rsidR="002E4B1E" w:rsidRDefault="002E4B1E" w:rsidP="00BF54ED">
      <w:pPr>
        <w:rPr>
          <w:b/>
          <w:bCs/>
        </w:rPr>
      </w:pPr>
    </w:p>
    <w:sectPr w:rsidR="002E4B1E" w:rsidSect="00565D0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467B" w14:textId="77777777" w:rsidR="00B661D4" w:rsidRDefault="00B661D4" w:rsidP="002267C6">
      <w:pPr>
        <w:spacing w:after="0" w:line="240" w:lineRule="auto"/>
      </w:pPr>
      <w:r>
        <w:separator/>
      </w:r>
    </w:p>
  </w:endnote>
  <w:endnote w:type="continuationSeparator" w:id="0">
    <w:p w14:paraId="0978A50F" w14:textId="77777777" w:rsidR="00B661D4" w:rsidRDefault="00B661D4" w:rsidP="0022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853451"/>
      <w:docPartObj>
        <w:docPartGallery w:val="Page Numbers (Bottom of Page)"/>
        <w:docPartUnique/>
      </w:docPartObj>
    </w:sdtPr>
    <w:sdtEndPr/>
    <w:sdtContent>
      <w:sdt>
        <w:sdtPr>
          <w:id w:val="1854226663"/>
          <w:docPartObj>
            <w:docPartGallery w:val="Page Numbers (Top of Page)"/>
            <w:docPartUnique/>
          </w:docPartObj>
        </w:sdtPr>
        <w:sdtEndPr/>
        <w:sdtContent>
          <w:p w14:paraId="02CD27D6" w14:textId="4D1A9A03" w:rsidR="003F782E" w:rsidRDefault="003F782E">
            <w:pPr>
              <w:pStyle w:val="Footer"/>
              <w:jc w:val="right"/>
            </w:pPr>
            <w:r w:rsidRPr="003F782E">
              <w:rPr>
                <w:sz w:val="20"/>
                <w:szCs w:val="20"/>
              </w:rPr>
              <w:t xml:space="preserve">Page </w:t>
            </w:r>
            <w:r w:rsidRPr="003F782E">
              <w:rPr>
                <w:b/>
                <w:bCs/>
                <w:sz w:val="20"/>
                <w:szCs w:val="20"/>
              </w:rPr>
              <w:fldChar w:fldCharType="begin"/>
            </w:r>
            <w:r w:rsidRPr="003F78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782E">
              <w:rPr>
                <w:b/>
                <w:bCs/>
                <w:sz w:val="20"/>
                <w:szCs w:val="20"/>
              </w:rPr>
              <w:fldChar w:fldCharType="separate"/>
            </w:r>
            <w:r w:rsidR="005F6DF0">
              <w:rPr>
                <w:b/>
                <w:bCs/>
                <w:noProof/>
                <w:sz w:val="20"/>
                <w:szCs w:val="20"/>
              </w:rPr>
              <w:t>3</w:t>
            </w:r>
            <w:r w:rsidRPr="003F782E">
              <w:rPr>
                <w:b/>
                <w:bCs/>
                <w:sz w:val="20"/>
                <w:szCs w:val="20"/>
              </w:rPr>
              <w:fldChar w:fldCharType="end"/>
            </w:r>
            <w:r w:rsidRPr="003F782E">
              <w:rPr>
                <w:sz w:val="20"/>
                <w:szCs w:val="20"/>
              </w:rPr>
              <w:t xml:space="preserve"> of </w:t>
            </w:r>
            <w:r w:rsidRPr="003F782E">
              <w:rPr>
                <w:b/>
                <w:bCs/>
                <w:sz w:val="20"/>
                <w:szCs w:val="20"/>
              </w:rPr>
              <w:fldChar w:fldCharType="begin"/>
            </w:r>
            <w:r w:rsidRPr="003F78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782E">
              <w:rPr>
                <w:b/>
                <w:bCs/>
                <w:sz w:val="20"/>
                <w:szCs w:val="20"/>
              </w:rPr>
              <w:fldChar w:fldCharType="separate"/>
            </w:r>
            <w:r w:rsidR="005F6DF0">
              <w:rPr>
                <w:b/>
                <w:bCs/>
                <w:noProof/>
                <w:sz w:val="20"/>
                <w:szCs w:val="20"/>
              </w:rPr>
              <w:t>3</w:t>
            </w:r>
            <w:r w:rsidRPr="003F78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F084C3" w14:textId="77777777" w:rsidR="003F782E" w:rsidRDefault="003F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EF97E" w14:textId="77777777" w:rsidR="00B661D4" w:rsidRDefault="00B661D4" w:rsidP="002267C6">
      <w:pPr>
        <w:spacing w:after="0" w:line="240" w:lineRule="auto"/>
      </w:pPr>
      <w:r>
        <w:separator/>
      </w:r>
    </w:p>
  </w:footnote>
  <w:footnote w:type="continuationSeparator" w:id="0">
    <w:p w14:paraId="3433FE9F" w14:textId="77777777" w:rsidR="00B661D4" w:rsidRDefault="00B661D4" w:rsidP="0022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42" w:type="dxa"/>
      <w:tblInd w:w="279" w:type="dxa"/>
      <w:tblLayout w:type="fixed"/>
      <w:tblLook w:val="04A0" w:firstRow="1" w:lastRow="0" w:firstColumn="1" w:lastColumn="0" w:noHBand="0" w:noVBand="1"/>
    </w:tblPr>
    <w:tblGrid>
      <w:gridCol w:w="5670"/>
      <w:gridCol w:w="9072"/>
    </w:tblGrid>
    <w:tr w:rsidR="00183CD3" w14:paraId="6988BCF7" w14:textId="77777777" w:rsidTr="004254FC">
      <w:trPr>
        <w:trHeight w:val="1124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5927BE" w14:textId="1AF1DA03" w:rsidR="00183CD3" w:rsidRDefault="00183CD3" w:rsidP="00183CD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203A22E3" wp14:editId="7DAE0FCA">
                <wp:extent cx="2695575" cy="798371"/>
                <wp:effectExtent l="0" t="0" r="0" b="0"/>
                <wp:docPr id="1" name="Picture 1" descr="http://www.stursulas.com/sites/all/themes/media-responsive-theme/logo.png">
                  <a:hlinkClick xmlns:a="http://schemas.openxmlformats.org/drawingml/2006/main" r:id="rId1" tooltip="&quot;Hom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tursulas.com/sites/all/themes/media-responsive-theme/logo.png">
                          <a:hlinkClick r:id="rId1" tooltip="&quot;Hom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9207" cy="808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569698" w14:textId="77777777" w:rsidR="00183CD3" w:rsidRDefault="00183CD3" w:rsidP="00183CD3">
          <w:pPr>
            <w:rPr>
              <w:rFonts w:cstheme="minorHAnsi"/>
              <w:b/>
              <w:sz w:val="20"/>
              <w:szCs w:val="20"/>
            </w:rPr>
          </w:pPr>
        </w:p>
        <w:p w14:paraId="08DBEE5C" w14:textId="77777777" w:rsidR="00183CD3" w:rsidRPr="00422F68" w:rsidRDefault="00183CD3" w:rsidP="00183CD3">
          <w:pPr>
            <w:rPr>
              <w:rFonts w:ascii="Segoe UI" w:hAnsi="Segoe UI" w:cs="Segoe UI"/>
              <w:b/>
              <w:sz w:val="20"/>
              <w:szCs w:val="20"/>
            </w:rPr>
          </w:pPr>
          <w:r w:rsidRPr="00422F68">
            <w:rPr>
              <w:rFonts w:ascii="Segoe UI" w:hAnsi="Segoe UI" w:cs="Segoe UI"/>
              <w:b/>
              <w:sz w:val="20"/>
              <w:szCs w:val="20"/>
            </w:rPr>
            <w:t>ST URSULA’S CONVENT SCHOOL</w:t>
          </w:r>
        </w:p>
        <w:p w14:paraId="45FF25B8" w14:textId="15B77FD3" w:rsidR="00183CD3" w:rsidRPr="00422F68" w:rsidRDefault="00183CD3" w:rsidP="00183CD3">
          <w:pPr>
            <w:rPr>
              <w:rFonts w:ascii="Segoe UI" w:hAnsi="Segoe UI" w:cs="Segoe UI"/>
              <w:b/>
              <w:sz w:val="20"/>
              <w:szCs w:val="20"/>
            </w:rPr>
          </w:pPr>
          <w:r w:rsidRPr="00422F68">
            <w:rPr>
              <w:rFonts w:ascii="Segoe UI" w:hAnsi="Segoe UI" w:cs="Segoe UI"/>
              <w:b/>
              <w:sz w:val="20"/>
              <w:szCs w:val="20"/>
            </w:rPr>
            <w:t xml:space="preserve">GOVERNING BOARD MEMBERSHIP </w:t>
          </w:r>
        </w:p>
        <w:p w14:paraId="6856EB2B" w14:textId="2838F3A8" w:rsidR="00183CD3" w:rsidRDefault="00183CD3" w:rsidP="00183CD3">
          <w:pPr>
            <w:rPr>
              <w:rFonts w:cstheme="minorHAnsi"/>
              <w:b/>
              <w:sz w:val="20"/>
              <w:szCs w:val="20"/>
            </w:rPr>
          </w:pPr>
          <w:r w:rsidRPr="00422F68">
            <w:rPr>
              <w:rFonts w:ascii="Segoe UI" w:hAnsi="Segoe UI" w:cs="Segoe UI"/>
              <w:b/>
              <w:sz w:val="20"/>
              <w:szCs w:val="20"/>
            </w:rPr>
            <w:t xml:space="preserve">CURRENT – AS AT SEPTEMBER 2022    </w:t>
          </w:r>
          <w:r w:rsidR="00422F68">
            <w:rPr>
              <w:rFonts w:ascii="Segoe UI" w:hAnsi="Segoe UI" w:cs="Segoe UI"/>
              <w:b/>
              <w:sz w:val="20"/>
              <w:szCs w:val="20"/>
            </w:rPr>
            <w:t xml:space="preserve">                     </w:t>
          </w:r>
          <w:r w:rsidRPr="00422F68">
            <w:rPr>
              <w:rFonts w:ascii="Segoe UI" w:hAnsi="Segoe UI" w:cs="Segoe UI"/>
              <w:b/>
              <w:sz w:val="20"/>
              <w:szCs w:val="20"/>
            </w:rPr>
            <w:t xml:space="preserve">                  </w:t>
          </w:r>
          <w:r w:rsidR="004254FC">
            <w:rPr>
              <w:rFonts w:ascii="Segoe UI" w:hAnsi="Segoe UI" w:cs="Segoe UI"/>
              <w:b/>
              <w:sz w:val="20"/>
              <w:szCs w:val="20"/>
            </w:rPr>
            <w:t xml:space="preserve">                      </w:t>
          </w:r>
          <w:r w:rsidRPr="00422F68">
            <w:rPr>
              <w:rFonts w:ascii="Segoe UI" w:hAnsi="Segoe UI" w:cs="Segoe UI"/>
              <w:b/>
              <w:sz w:val="20"/>
              <w:szCs w:val="20"/>
            </w:rPr>
            <w:t xml:space="preserve">    </w:t>
          </w:r>
          <w:r>
            <w:rPr>
              <w:rFonts w:cstheme="minorHAnsi"/>
              <w:b/>
              <w:sz w:val="20"/>
              <w:szCs w:val="20"/>
            </w:rPr>
            <w:t>(v1)</w:t>
          </w:r>
        </w:p>
      </w:tc>
    </w:tr>
  </w:tbl>
  <w:p w14:paraId="0A8CF0F5" w14:textId="77777777" w:rsidR="00183CD3" w:rsidRPr="002267C6" w:rsidRDefault="00183CD3" w:rsidP="00183CD3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C6"/>
    <w:rsid w:val="00010D74"/>
    <w:rsid w:val="0001653E"/>
    <w:rsid w:val="00024682"/>
    <w:rsid w:val="000276D6"/>
    <w:rsid w:val="00043010"/>
    <w:rsid w:val="000478CF"/>
    <w:rsid w:val="000836FC"/>
    <w:rsid w:val="000B1CF6"/>
    <w:rsid w:val="000D4C41"/>
    <w:rsid w:val="0013168E"/>
    <w:rsid w:val="00137BA0"/>
    <w:rsid w:val="00183CD3"/>
    <w:rsid w:val="001B3BAB"/>
    <w:rsid w:val="001D52A5"/>
    <w:rsid w:val="001F2E7E"/>
    <w:rsid w:val="002104F0"/>
    <w:rsid w:val="002267C6"/>
    <w:rsid w:val="002320DD"/>
    <w:rsid w:val="002A68C4"/>
    <w:rsid w:val="002B1829"/>
    <w:rsid w:val="002B63B8"/>
    <w:rsid w:val="002E4B1E"/>
    <w:rsid w:val="002E749B"/>
    <w:rsid w:val="003173D6"/>
    <w:rsid w:val="00353F93"/>
    <w:rsid w:val="0039405C"/>
    <w:rsid w:val="003A7F43"/>
    <w:rsid w:val="003B49CE"/>
    <w:rsid w:val="003C095B"/>
    <w:rsid w:val="003C74D1"/>
    <w:rsid w:val="003F782E"/>
    <w:rsid w:val="004114A4"/>
    <w:rsid w:val="004153CA"/>
    <w:rsid w:val="00422F68"/>
    <w:rsid w:val="004254FC"/>
    <w:rsid w:val="004255E2"/>
    <w:rsid w:val="004805AE"/>
    <w:rsid w:val="004810F8"/>
    <w:rsid w:val="00485F31"/>
    <w:rsid w:val="00490FF2"/>
    <w:rsid w:val="004A51DF"/>
    <w:rsid w:val="004A54C0"/>
    <w:rsid w:val="004F4E00"/>
    <w:rsid w:val="004F549F"/>
    <w:rsid w:val="00507918"/>
    <w:rsid w:val="005311D7"/>
    <w:rsid w:val="005461B6"/>
    <w:rsid w:val="00546E41"/>
    <w:rsid w:val="00565D06"/>
    <w:rsid w:val="00597384"/>
    <w:rsid w:val="005C07DA"/>
    <w:rsid w:val="005E7994"/>
    <w:rsid w:val="005F2CA1"/>
    <w:rsid w:val="005F6DF0"/>
    <w:rsid w:val="006062B2"/>
    <w:rsid w:val="0061035D"/>
    <w:rsid w:val="00614AC8"/>
    <w:rsid w:val="00630AD1"/>
    <w:rsid w:val="00631CC6"/>
    <w:rsid w:val="00652FBE"/>
    <w:rsid w:val="00655564"/>
    <w:rsid w:val="00697807"/>
    <w:rsid w:val="006A1D7F"/>
    <w:rsid w:val="006A23F9"/>
    <w:rsid w:val="006A2B1F"/>
    <w:rsid w:val="006B1D42"/>
    <w:rsid w:val="006B2BE9"/>
    <w:rsid w:val="006C32AA"/>
    <w:rsid w:val="006C6522"/>
    <w:rsid w:val="006E3FF5"/>
    <w:rsid w:val="00714546"/>
    <w:rsid w:val="00715E75"/>
    <w:rsid w:val="00717222"/>
    <w:rsid w:val="00775A65"/>
    <w:rsid w:val="00781CE8"/>
    <w:rsid w:val="00796C0D"/>
    <w:rsid w:val="007C2AC2"/>
    <w:rsid w:val="007F19D5"/>
    <w:rsid w:val="00803732"/>
    <w:rsid w:val="008174CC"/>
    <w:rsid w:val="00824171"/>
    <w:rsid w:val="00843111"/>
    <w:rsid w:val="008656DF"/>
    <w:rsid w:val="008C6323"/>
    <w:rsid w:val="008C64D2"/>
    <w:rsid w:val="008D2EFD"/>
    <w:rsid w:val="008E5A25"/>
    <w:rsid w:val="008F72D5"/>
    <w:rsid w:val="009027BB"/>
    <w:rsid w:val="009247B5"/>
    <w:rsid w:val="0092667E"/>
    <w:rsid w:val="00930D01"/>
    <w:rsid w:val="00975284"/>
    <w:rsid w:val="009A0154"/>
    <w:rsid w:val="009B1EC9"/>
    <w:rsid w:val="009B2000"/>
    <w:rsid w:val="009C2C03"/>
    <w:rsid w:val="009C3894"/>
    <w:rsid w:val="009F2EA7"/>
    <w:rsid w:val="00A06C5B"/>
    <w:rsid w:val="00A14677"/>
    <w:rsid w:val="00A26BE1"/>
    <w:rsid w:val="00A44803"/>
    <w:rsid w:val="00A521E8"/>
    <w:rsid w:val="00A56AE2"/>
    <w:rsid w:val="00A80B38"/>
    <w:rsid w:val="00A85C2A"/>
    <w:rsid w:val="00A967DE"/>
    <w:rsid w:val="00AB27CF"/>
    <w:rsid w:val="00AB2876"/>
    <w:rsid w:val="00AD5790"/>
    <w:rsid w:val="00AF14A5"/>
    <w:rsid w:val="00B1076C"/>
    <w:rsid w:val="00B209AB"/>
    <w:rsid w:val="00B23F00"/>
    <w:rsid w:val="00B661D4"/>
    <w:rsid w:val="00B77DDF"/>
    <w:rsid w:val="00B80503"/>
    <w:rsid w:val="00B9204B"/>
    <w:rsid w:val="00BA1976"/>
    <w:rsid w:val="00BA5145"/>
    <w:rsid w:val="00BB143D"/>
    <w:rsid w:val="00BB442A"/>
    <w:rsid w:val="00BB601F"/>
    <w:rsid w:val="00BC561D"/>
    <w:rsid w:val="00BD41B7"/>
    <w:rsid w:val="00BE4B11"/>
    <w:rsid w:val="00BF1BD0"/>
    <w:rsid w:val="00BF54ED"/>
    <w:rsid w:val="00C166A6"/>
    <w:rsid w:val="00CC19E9"/>
    <w:rsid w:val="00CE01AA"/>
    <w:rsid w:val="00CF49FE"/>
    <w:rsid w:val="00D20B02"/>
    <w:rsid w:val="00D328AC"/>
    <w:rsid w:val="00D3537A"/>
    <w:rsid w:val="00D4639D"/>
    <w:rsid w:val="00D6525A"/>
    <w:rsid w:val="00D6764C"/>
    <w:rsid w:val="00DB5716"/>
    <w:rsid w:val="00DC425C"/>
    <w:rsid w:val="00DD2948"/>
    <w:rsid w:val="00DE3E24"/>
    <w:rsid w:val="00E11253"/>
    <w:rsid w:val="00E37000"/>
    <w:rsid w:val="00E54139"/>
    <w:rsid w:val="00E56425"/>
    <w:rsid w:val="00E91B38"/>
    <w:rsid w:val="00E9205D"/>
    <w:rsid w:val="00EB2B89"/>
    <w:rsid w:val="00EB7FA9"/>
    <w:rsid w:val="00EE1EBC"/>
    <w:rsid w:val="00EE3E3C"/>
    <w:rsid w:val="00F6291C"/>
    <w:rsid w:val="00F97736"/>
    <w:rsid w:val="00FE3436"/>
    <w:rsid w:val="00FF55FA"/>
    <w:rsid w:val="047F73B3"/>
    <w:rsid w:val="055199F3"/>
    <w:rsid w:val="070862A3"/>
    <w:rsid w:val="08630566"/>
    <w:rsid w:val="087C2DC3"/>
    <w:rsid w:val="08BFE01E"/>
    <w:rsid w:val="0BB3CE85"/>
    <w:rsid w:val="0EFF5410"/>
    <w:rsid w:val="0F7E1950"/>
    <w:rsid w:val="0FAAA8A4"/>
    <w:rsid w:val="1209E7AC"/>
    <w:rsid w:val="1410A4D3"/>
    <w:rsid w:val="1452CA12"/>
    <w:rsid w:val="158D0CE6"/>
    <w:rsid w:val="16F9ACBA"/>
    <w:rsid w:val="1A8228A5"/>
    <w:rsid w:val="1C1DF906"/>
    <w:rsid w:val="1D5BBBA9"/>
    <w:rsid w:val="1E1E9E09"/>
    <w:rsid w:val="1F5599C8"/>
    <w:rsid w:val="26535CB1"/>
    <w:rsid w:val="27AA32B4"/>
    <w:rsid w:val="27B16312"/>
    <w:rsid w:val="2A0A9FEB"/>
    <w:rsid w:val="2A460B4B"/>
    <w:rsid w:val="2B022E3A"/>
    <w:rsid w:val="2C092084"/>
    <w:rsid w:val="30465828"/>
    <w:rsid w:val="30CCEC07"/>
    <w:rsid w:val="31439B3D"/>
    <w:rsid w:val="32FFCFA5"/>
    <w:rsid w:val="3614A462"/>
    <w:rsid w:val="3A7BBE5C"/>
    <w:rsid w:val="3D24DB30"/>
    <w:rsid w:val="3E5B1019"/>
    <w:rsid w:val="3F8F9784"/>
    <w:rsid w:val="40B1B199"/>
    <w:rsid w:val="42EF00E1"/>
    <w:rsid w:val="45AFC398"/>
    <w:rsid w:val="46D3AAFC"/>
    <w:rsid w:val="4702C968"/>
    <w:rsid w:val="49559745"/>
    <w:rsid w:val="4AE37DDC"/>
    <w:rsid w:val="4CE52DAA"/>
    <w:rsid w:val="4DB05802"/>
    <w:rsid w:val="50819150"/>
    <w:rsid w:val="55C876D9"/>
    <w:rsid w:val="56E9CEC6"/>
    <w:rsid w:val="59E6CD9C"/>
    <w:rsid w:val="5C2AAB6B"/>
    <w:rsid w:val="5CC81032"/>
    <w:rsid w:val="60560F20"/>
    <w:rsid w:val="64A2EC64"/>
    <w:rsid w:val="65557C23"/>
    <w:rsid w:val="672A9232"/>
    <w:rsid w:val="67BF1475"/>
    <w:rsid w:val="690C7DE0"/>
    <w:rsid w:val="69B90F57"/>
    <w:rsid w:val="6AECB2C5"/>
    <w:rsid w:val="6C48BCBB"/>
    <w:rsid w:val="6C4CAD37"/>
    <w:rsid w:val="6EC4FC17"/>
    <w:rsid w:val="6F731444"/>
    <w:rsid w:val="6FC4257C"/>
    <w:rsid w:val="70BEE9B6"/>
    <w:rsid w:val="70C46352"/>
    <w:rsid w:val="72C200EE"/>
    <w:rsid w:val="73041770"/>
    <w:rsid w:val="73685290"/>
    <w:rsid w:val="7397B841"/>
    <w:rsid w:val="749FE7D1"/>
    <w:rsid w:val="7690EDD9"/>
    <w:rsid w:val="76CA3997"/>
    <w:rsid w:val="77D78893"/>
    <w:rsid w:val="7C4DA5AE"/>
    <w:rsid w:val="7DEE1265"/>
    <w:rsid w:val="7FC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9559"/>
  <w15:docId w15:val="{CD8046E7-060F-4959-BD40-77A11C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C6"/>
  </w:style>
  <w:style w:type="paragraph" w:styleId="Footer">
    <w:name w:val="footer"/>
    <w:basedOn w:val="Normal"/>
    <w:link w:val="FooterChar"/>
    <w:uiPriority w:val="99"/>
    <w:unhideWhenUsed/>
    <w:rsid w:val="00226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C6"/>
  </w:style>
  <w:style w:type="paragraph" w:styleId="BalloonText">
    <w:name w:val="Balloon Text"/>
    <w:basedOn w:val="Normal"/>
    <w:link w:val="BalloonTextChar"/>
    <w:uiPriority w:val="99"/>
    <w:semiHidden/>
    <w:unhideWhenUsed/>
    <w:rsid w:val="0022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C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ursul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Ursula's Convent School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Johnson</dc:creator>
  <cp:lastModifiedBy>Maura Shevlin</cp:lastModifiedBy>
  <cp:revision>61</cp:revision>
  <cp:lastPrinted>2022-09-09T09:55:00Z</cp:lastPrinted>
  <dcterms:created xsi:type="dcterms:W3CDTF">2022-06-22T01:25:00Z</dcterms:created>
  <dcterms:modified xsi:type="dcterms:W3CDTF">2022-09-09T11:50:00Z</dcterms:modified>
</cp:coreProperties>
</file>